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ackground w:color="FFFFFF"/>
  <w:body>
    <w:p w:rsidR="000F702B" w:rsidRDefault="000F702B" w:rsidRPr="00921068">
      <w:pPr>
        <w:pStyle w:val="normal0"/>
        <w:jc w:val="center"/>
      </w:pPr>
    </w:p>
    <w:p w:rsidR="000F702B" w:rsidRDefault="004D38E2" w:rsidRPr="00921068">
      <w:pPr>
        <w:pStyle w:val="normal0"/>
        <w:jc w:val="center"/>
      </w:pPr>
      <w:r w:rsidRPr="00921068">
        <w:rPr>
          <w:b/>
          <w:sz w:val="28"/>
        </w:rPr>
        <w:t xml:space="preserve">Unit </w:t>
      </w:r>
      <w:r w:rsidR="00D81DE5" w:rsidRPr="00921068">
        <w:rPr>
          <w:b/>
          <w:sz w:val="28"/>
        </w:rPr>
        <w:t>1</w:t>
      </w:r>
      <w:r w:rsidRPr="00921068">
        <w:rPr>
          <w:b/>
          <w:sz w:val="28"/>
        </w:rPr>
        <w:t xml:space="preserve">: Rational Numbers </w:t>
      </w:r>
    </w:p>
    <w:p w:rsidR="000F702B" w:rsidRDefault="004D38E2" w:rsidP="00921068" w:rsidRPr="00921068">
      <w:pPr>
        <w:pStyle w:val="normal0"/>
        <w:jc w:val="center"/>
      </w:pPr>
      <w:r w:rsidRPr="00921068">
        <w:rPr>
          <w:b/>
          <w:sz w:val="28"/>
        </w:rPr>
        <w:t xml:space="preserve">Real World Experience: </w:t>
      </w:r>
      <w:r w:rsidRPr="00921068">
        <w:rPr>
          <w:b/>
          <w:rFonts w:eastAsia="Times New Roman"/>
          <w:sz w:val="28"/>
        </w:rPr>
        <w:t>Iced Tea Stand Task 1</w:t>
      </w:r>
    </w:p>
    <w:p w:rsidR="000F702B" w:rsidRDefault="004D38E2" w:rsidRPr="00921068">
      <w:pPr>
        <w:pStyle w:val="normal0"/>
      </w:pPr>
      <w:r w:rsidRPr="00921068">
        <w:rPr>
          <w:rFonts w:eastAsia="Times New Roman"/>
          <w:sz w:val="28"/>
        </w:rPr>
        <w:t xml:space="preserve"> </w:t>
      </w:r>
    </w:p>
    <w:p w:rsidR="000F702B" w:rsidRDefault="004D38E2" w:rsidP="00921068" w:rsidRPr="00921068">
      <w:pPr>
        <w:pStyle w:val="normal0"/>
        <w:jc w:val="both"/>
        <w:rPr>
          <w:sz w:val="24"/>
          <w:szCs w:val="24"/>
        </w:rPr>
      </w:pPr>
      <w:r w:rsidRPr="00921068">
        <w:rPr>
          <w:rFonts w:eastAsia="Times New Roman"/>
          <w:sz w:val="24"/>
          <w:szCs w:val="24"/>
        </w:rPr>
        <w:t>Joe wanted to make some extra money for his summer vacation so he decided he was going to sell iced tea after sports practice at his school each weekday to earn some money.  He went to the grocery store and bought 30 containers of iced tea and 5 packages of medium sized plastic cups.  He planned to use the same amount of iced tea and cups each day and decided to sell the cups of iced tea for $1.05.  After the first day, he sees that his profit for the day is negative but he decides to keep trying for the rest of the week in the hopes that he will turn a profit.  He uses the same number of gallons of iced tea and the same number of packages of cups each of the five weekdays.  This week he noticed that he sold the same number of cups each day.  (Use the information below to determine Joe’s sales each day and for the week.)</w:t>
      </w:r>
    </w:p>
    <w:p w:rsidR="000F702B" w:rsidRDefault="004D38E2" w:rsidRPr="00921068">
      <w:pPr>
        <w:pStyle w:val="normal0"/>
      </w:pPr>
      <w:r w:rsidRPr="00921068">
        <w:rPr>
          <w:rFonts w:eastAsia="Times New Roman"/>
          <w:sz w:val="28"/>
        </w:rPr>
        <w:t xml:space="preserve"> </w:t>
      </w:r>
    </w:p>
    <w:p w:rsidR="004D38E2" w:rsidRDefault="004D38E2" w:rsidP="004D38E2">
      <w:pPr>
        <w:pStyle w:val="normal0"/>
        <w:rPr>
          <w:sz w:val="28"/>
          <w:szCs w:val="28"/>
        </w:rPr>
      </w:pPr>
      <w:r w:rsidRPr="00921068">
        <w:rPr>
          <w:sz w:val="28"/>
          <w:szCs w:val="28"/>
        </w:rPr>
        <w:t xml:space="preserve">1 container of iced tea </w:t>
      </w:r>
      <w:r w:rsidR="00921068">
        <w:rPr>
          <w:sz w:val="28"/>
          <w:szCs w:val="28"/>
        </w:rPr>
        <w:t>–</w:t>
      </w:r>
      <w:r w:rsidRPr="00921068">
        <w:rPr>
          <w:sz w:val="28"/>
          <w:szCs w:val="28"/>
        </w:rPr>
        <w:t xml:space="preserve"> </w:t>
      </w:r>
      <w:r w:rsidR="00FD05EE">
        <w:rPr>
          <w:sz w:val="28"/>
          <w:szCs w:val="28"/>
        </w:rPr>
        <w:t>$3.79</w:t>
      </w:r>
    </w:p>
    <w:p w:rsidR="00921068" w:rsidRDefault="00921068" w:rsidP="004D38E2" w:rsidRPr="00921068">
      <w:pPr>
        <w:pStyle w:val="normal0"/>
        <w:rPr>
          <w:color w:val="FF0000"/>
          <w:sz w:val="28"/>
          <w:szCs w:val="28"/>
        </w:rPr>
      </w:pPr>
    </w:p>
    <w:p w:rsidR="004D38E2" w:rsidRDefault="004D38E2" w:rsidP="004D38E2">
      <w:pPr>
        <w:pStyle w:val="normal0"/>
        <w:rPr>
          <w:sz w:val="28"/>
          <w:szCs w:val="28"/>
        </w:rPr>
      </w:pPr>
      <w:r w:rsidRPr="00921068">
        <w:rPr>
          <w:sz w:val="28"/>
          <w:szCs w:val="28"/>
        </w:rPr>
        <w:t xml:space="preserve">1 package of medium plastic cups </w:t>
      </w:r>
      <w:r w:rsidR="00921068">
        <w:rPr>
          <w:sz w:val="28"/>
          <w:szCs w:val="28"/>
        </w:rPr>
        <w:t>–</w:t>
      </w:r>
      <w:r w:rsidRPr="00921068">
        <w:rPr>
          <w:sz w:val="28"/>
          <w:szCs w:val="28"/>
        </w:rPr>
        <w:t xml:space="preserve"> </w:t>
      </w:r>
      <w:r w:rsidR="00FD05EE">
        <w:rPr>
          <w:sz w:val="28"/>
          <w:szCs w:val="28"/>
        </w:rPr>
        <w:t>$2.55</w:t>
      </w:r>
    </w:p>
    <w:p w:rsidR="00921068" w:rsidRDefault="00921068" w:rsidP="004D38E2" w:rsidRPr="00921068">
      <w:pPr>
        <w:pStyle w:val="normal0"/>
        <w:rPr>
          <w:sz w:val="28"/>
          <w:szCs w:val="28"/>
        </w:rPr>
      </w:pPr>
    </w:p>
    <w:p w:rsidR="004D38E2" w:rsidRDefault="004D38E2" w:rsidP="004D38E2">
      <w:pPr>
        <w:pStyle w:val="normal0"/>
        <w:rPr>
          <w:sz w:val="28"/>
          <w:szCs w:val="28"/>
        </w:rPr>
      </w:pPr>
      <w:r w:rsidRPr="00921068">
        <w:rPr>
          <w:sz w:val="28"/>
          <w:szCs w:val="28"/>
        </w:rPr>
        <w:t xml:space="preserve">Cups sold each day – </w:t>
      </w:r>
      <w:r w:rsidR="00FD05EE">
        <w:rPr>
          <w:sz w:val="28"/>
          <w:szCs w:val="28"/>
        </w:rPr>
        <w:t>22</w:t>
      </w:r>
    </w:p>
    <w:p w:rsidR="00921068" w:rsidRDefault="00921068" w:rsidP="004D38E2" w:rsidRPr="00921068">
      <w:pPr>
        <w:pStyle w:val="normal0"/>
        <w:rPr>
          <w:sz w:val="28"/>
          <w:szCs w:val="28"/>
        </w:rPr>
      </w:pPr>
    </w:p>
    <w:p w:rsidR="004D38E2" w:rsidRDefault="004D38E2" w:rsidP="004D38E2" w:rsidRPr="00921068">
      <w:pPr>
        <w:pStyle w:val="normal0"/>
      </w:pPr>
    </w:p>
    <w:p w:rsidR="004D38E2" w:rsidRDefault="00921068" w:rsidP="004D38E2" w:rsidRPr="00921068">
      <w:pPr>
        <w:pStyle w:val="normal0"/>
      </w:pPr>
      <w:r>
        <w:rPr>
          <w:b/>
        </w:rPr>
        <w:t>Calculate and complete the chart below:</w:t>
      </w:r>
    </w:p>
    <w:p w:rsidR="004D38E2" w:rsidRDefault="004D38E2" w:rsidP="004D38E2" w:rsidRPr="00921068">
      <w:pPr>
        <w:pStyle w:val="normal0"/>
      </w:pPr>
    </w:p>
    <w:p w:rsidR="004D38E2" w:rsidRDefault="004D38E2" w:rsidP="004D38E2" w:rsidRPr="00921068">
      <w:pPr>
        <w:pStyle w:val="normal0"/>
        <w:rPr>
          <w:sz w:val="28"/>
          <w:szCs w:val="28"/>
        </w:rPr>
      </w:pPr>
      <w:r w:rsidRPr="00921068">
        <w:rPr>
          <w:b/>
          <w:sz w:val="28"/>
          <w:szCs w:val="28"/>
        </w:rPr>
        <w:t>Week 1 Profit each day:</w:t>
      </w:r>
    </w:p>
    <w:tbl>
      <w:tblPr>
        <w:tblW w:w="10636" w:type="dxa"/>
        <w:tblLayout w:type="fixed"/>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tblStyle w:val="a"/>
        <w:tblLook w:firstRow="0" w:lastRow="0" w:firstColumn="0" w:lastColumn="0" w:noHBand="1" w:noVBand="1"/>
      </w:tblPr>
      <w:tblGrid>
        <w:gridCol w:w="2102"/>
        <w:gridCol w:w="2120"/>
        <w:gridCol w:w="2192"/>
        <w:gridCol w:w="2138"/>
        <w:gridCol w:w="2084"/>
      </w:tblGrid>
      <w:tr w:rsidR="004D38E2" w:rsidRPr="00921068" w:rsidTr="00921068">
        <w:trPr>
          <w:trHeight w:val="300"/>
        </w:trPr>
        <w:tc>
          <w:tcPr>
            <w:tcW w:w="2102" w:type="dxa"/>
            <w:tcMar>
              <w:top w:w="100" w:type="dxa"/>
              <w:left w:w="100" w:type="dxa"/>
              <w:bottom w:w="100" w:type="dxa"/>
              <w:right w:w="100" w:type="dxa"/>
            </w:tcMar>
            <w:tcBorders>
              <w:top w:val="single" w:sz="8" w:color="000000" w:space="0"/>
              <w:bottom w:val="single" w:sz="8" w:color="000000" w:space="0"/>
              <w:left w:val="single" w:sz="8" w:color="000000" w:space="0"/>
              <w:right w:val="single" w:sz="8" w:color="000000" w:space="0"/>
            </w:tcBorders>
          </w:tcPr>
          <w:p w:rsidR="004D38E2" w:rsidRDefault="004D38E2" w:rsidP="004D38E2" w:rsidRPr="00921068">
            <w:pPr>
              <w:pStyle w:val="normal0"/>
              <w:jc w:val="center"/>
            </w:pPr>
            <w:r w:rsidRPr="00921068">
              <w:t>Monday</w:t>
            </w:r>
          </w:p>
        </w:tc>
        <w:tc>
          <w:tcPr>
            <w:tcW w:w="2120" w:type="dxa"/>
            <w:tcMar>
              <w:top w:w="100" w:type="dxa"/>
              <w:left w:w="100" w:type="dxa"/>
              <w:bottom w:w="100" w:type="dxa"/>
              <w:right w:w="100" w:type="dxa"/>
            </w:tcMar>
            <w:tcBorders>
              <w:top w:val="single" w:sz="8" w:color="000000" w:space="0"/>
              <w:bottom w:val="single" w:sz="8" w:color="000000" w:space="0"/>
              <w:right w:val="single" w:sz="8" w:color="000000" w:space="0"/>
            </w:tcBorders>
          </w:tcPr>
          <w:p w:rsidR="004D38E2" w:rsidRDefault="004D38E2" w:rsidP="004D38E2" w:rsidRPr="00921068">
            <w:pPr>
              <w:pStyle w:val="normal0"/>
              <w:jc w:val="center"/>
            </w:pPr>
            <w:r w:rsidRPr="00921068">
              <w:t>Tuesday</w:t>
            </w:r>
          </w:p>
        </w:tc>
        <w:tc>
          <w:tcPr>
            <w:tcW w:w="2192" w:type="dxa"/>
            <w:tcMar>
              <w:top w:w="100" w:type="dxa"/>
              <w:left w:w="100" w:type="dxa"/>
              <w:bottom w:w="100" w:type="dxa"/>
              <w:right w:w="100" w:type="dxa"/>
            </w:tcMar>
            <w:tcBorders>
              <w:top w:val="single" w:sz="8" w:color="000000" w:space="0"/>
              <w:bottom w:val="single" w:sz="8" w:color="000000" w:space="0"/>
              <w:right w:val="single" w:sz="8" w:color="000000" w:space="0"/>
            </w:tcBorders>
          </w:tcPr>
          <w:p w:rsidR="004D38E2" w:rsidRDefault="004D38E2" w:rsidP="004D38E2" w:rsidRPr="00921068">
            <w:pPr>
              <w:pStyle w:val="normal0"/>
              <w:jc w:val="center"/>
            </w:pPr>
            <w:r w:rsidRPr="00921068">
              <w:t>Wednesday</w:t>
            </w:r>
          </w:p>
        </w:tc>
        <w:tc>
          <w:tcPr>
            <w:tcW w:w="2138" w:type="dxa"/>
            <w:tcMar>
              <w:top w:w="100" w:type="dxa"/>
              <w:left w:w="100" w:type="dxa"/>
              <w:bottom w:w="100" w:type="dxa"/>
              <w:right w:w="100" w:type="dxa"/>
            </w:tcMar>
            <w:tcBorders>
              <w:top w:val="single" w:sz="8" w:color="000000" w:space="0"/>
              <w:bottom w:val="single" w:sz="8" w:color="000000" w:space="0"/>
              <w:right w:val="single" w:sz="8" w:color="000000" w:space="0"/>
            </w:tcBorders>
          </w:tcPr>
          <w:p w:rsidR="004D38E2" w:rsidRDefault="004D38E2" w:rsidP="004D38E2" w:rsidRPr="00921068">
            <w:pPr>
              <w:pStyle w:val="normal0"/>
              <w:jc w:val="center"/>
            </w:pPr>
            <w:r w:rsidRPr="00921068">
              <w:t>Thursday</w:t>
            </w:r>
          </w:p>
        </w:tc>
        <w:tc>
          <w:tcPr>
            <w:tcW w:w="2084" w:type="dxa"/>
            <w:tcMar>
              <w:top w:w="100" w:type="dxa"/>
              <w:left w:w="100" w:type="dxa"/>
              <w:bottom w:w="100" w:type="dxa"/>
              <w:right w:w="100" w:type="dxa"/>
            </w:tcMar>
            <w:tcBorders>
              <w:top w:val="single" w:sz="8" w:color="000000" w:space="0"/>
              <w:bottom w:val="single" w:sz="8" w:color="000000" w:space="0"/>
              <w:right w:val="single" w:sz="8" w:color="000000" w:space="0"/>
            </w:tcBorders>
          </w:tcPr>
          <w:p w:rsidR="004D38E2" w:rsidRDefault="004D38E2" w:rsidP="004D38E2" w:rsidRPr="00921068">
            <w:pPr>
              <w:pStyle w:val="normal0"/>
              <w:jc w:val="center"/>
            </w:pPr>
            <w:r w:rsidRPr="00921068">
              <w:t>Friday</w:t>
            </w:r>
          </w:p>
        </w:tc>
      </w:tr>
      <w:tr w:rsidR="004D38E2" w:rsidRPr="00921068" w:rsidTr="00921068">
        <w:trPr>
          <w:trHeight w:val="285"/>
        </w:trPr>
        <w:tc>
          <w:tcPr>
            <w:tcW w:w="2102" w:type="dxa"/>
            <w:tcMar>
              <w:top w:w="100" w:type="dxa"/>
              <w:left w:w="100" w:type="dxa"/>
              <w:bottom w:w="100" w:type="dxa"/>
              <w:right w:w="100" w:type="dxa"/>
            </w:tcMar>
            <w:tcBorders>
              <w:bottom w:val="single" w:sz="8" w:color="000000" w:space="0"/>
              <w:left w:val="single" w:sz="8" w:color="000000" w:space="0"/>
              <w:right w:val="single" w:sz="8" w:color="000000" w:space="0"/>
            </w:tcBorders>
          </w:tcPr>
          <w:p w:rsidR="004D38E2" w:rsidRDefault="004D38E2" w:rsidP="004D38E2" w:rsidRPr="00921068">
            <w:pPr>
              <w:widowControl w:val="0"/>
              <w:pStyle w:val="normal0"/>
              <w:rPr>
                <w:color w:val="FF0000"/>
              </w:rPr>
            </w:pPr>
          </w:p>
          <w:p>
            <w:pPr>
              <w:pStyle w:val="normal0"/>
            </w:pPr>
          </w:p>
          <w:p>
            <w:pPr>
              <w:pStyle w:val="normal0"/>
            </w:pPr>
          </w:p>
        </w:tc>
        <w:tc>
          <w:tcPr>
            <w:tcW w:w="2120" w:type="dxa"/>
            <w:tcMar>
              <w:top w:w="100" w:type="dxa"/>
              <w:left w:w="100" w:type="dxa"/>
              <w:bottom w:w="100" w:type="dxa"/>
              <w:right w:w="100" w:type="dxa"/>
            </w:tcMar>
            <w:tcBorders>
              <w:bottom w:val="single" w:sz="8" w:color="000000" w:space="0"/>
              <w:right w:val="single" w:sz="8" w:color="000000" w:space="0"/>
            </w:tcBorders>
          </w:tcPr>
          <w:p w:rsidR="004D38E2" w:rsidRDefault="004D38E2" w:rsidP="004D38E2" w:rsidRPr="00921068">
            <w:pPr>
              <w:widowControl w:val="0"/>
              <w:pStyle w:val="normal0"/>
              <w:rPr>
                <w:color w:val="FF0000"/>
              </w:rPr>
            </w:pPr>
          </w:p>
        </w:tc>
        <w:tc>
          <w:tcPr>
            <w:tcW w:w="2192" w:type="dxa"/>
            <w:tcMar>
              <w:top w:w="100" w:type="dxa"/>
              <w:left w:w="100" w:type="dxa"/>
              <w:bottom w:w="100" w:type="dxa"/>
              <w:right w:w="100" w:type="dxa"/>
            </w:tcMar>
            <w:tcBorders>
              <w:bottom w:val="single" w:sz="8" w:color="000000" w:space="0"/>
              <w:right w:val="single" w:sz="8" w:color="000000" w:space="0"/>
            </w:tcBorders>
          </w:tcPr>
          <w:p w:rsidR="004D38E2" w:rsidRDefault="004D38E2" w:rsidP="00921068" w:rsidRPr="00921068">
            <w:pPr>
              <w:widowControl w:val="0"/>
              <w:pStyle w:val="normal0"/>
              <w:rPr>
                <w:color w:val="FF0000"/>
              </w:rPr>
            </w:pPr>
            <w:r w:rsidRPr="00921068">
              <w:rPr>
                <w:color w:val="FF0000"/>
              </w:rPr>
              <w:t xml:space="preserve"> </w:t>
            </w:r>
          </w:p>
        </w:tc>
        <w:tc>
          <w:tcPr>
            <w:tcW w:w="2138" w:type="dxa"/>
            <w:tcMar>
              <w:top w:w="100" w:type="dxa"/>
              <w:left w:w="100" w:type="dxa"/>
              <w:bottom w:w="100" w:type="dxa"/>
              <w:right w:w="100" w:type="dxa"/>
            </w:tcMar>
            <w:tcBorders>
              <w:bottom w:val="single" w:sz="8" w:color="000000" w:space="0"/>
              <w:right w:val="single" w:sz="8" w:color="000000" w:space="0"/>
            </w:tcBorders>
          </w:tcPr>
          <w:p w:rsidR="004D38E2" w:rsidRDefault="004D38E2" w:rsidP="004D38E2" w:rsidRPr="00921068">
            <w:pPr>
              <w:widowControl w:val="0"/>
              <w:pStyle w:val="normal0"/>
              <w:rPr>
                <w:color w:val="FF0000"/>
              </w:rPr>
            </w:pPr>
          </w:p>
        </w:tc>
        <w:tc>
          <w:tcPr>
            <w:tcW w:w="2084" w:type="dxa"/>
            <w:tcMar>
              <w:top w:w="100" w:type="dxa"/>
              <w:left w:w="100" w:type="dxa"/>
              <w:bottom w:w="100" w:type="dxa"/>
              <w:right w:w="100" w:type="dxa"/>
            </w:tcMar>
            <w:tcBorders>
              <w:bottom w:val="single" w:sz="8" w:color="000000" w:space="0"/>
              <w:right w:val="single" w:sz="8" w:color="000000" w:space="0"/>
            </w:tcBorders>
          </w:tcPr>
          <w:p w:rsidR="004D38E2" w:rsidRDefault="004D38E2" w:rsidP="00921068" w:rsidRPr="00921068">
            <w:pPr>
              <w:widowControl w:val="0"/>
              <w:pStyle w:val="normal0"/>
              <w:rPr>
                <w:color w:val="FF0000"/>
              </w:rPr>
            </w:pPr>
            <w:r w:rsidRPr="00921068">
              <w:rPr>
                <w:color w:val="FF0000"/>
              </w:rPr>
              <w:t xml:space="preserve"> </w:t>
            </w:r>
          </w:p>
        </w:tc>
      </w:tr>
    </w:tbl>
    <w:p w:rsidR="004D38E2" w:rsidRDefault="004D38E2" w:rsidP="004D38E2" w:rsidRPr="00921068">
      <w:pPr>
        <w:pStyle w:val="normal0"/>
      </w:pPr>
      <w:r w:rsidRPr="00921068">
        <w:t xml:space="preserve"> </w:t>
      </w:r>
    </w:p>
    <w:p w:rsidR="00921068" w:rsidRDefault="00921068" w:rsidP="004D38E2">
      <w:pPr>
        <w:pStyle w:val="normal0"/>
        <w:rPr>
          <w:b/>
        </w:rPr>
      </w:pPr>
    </w:p>
    <w:p w:rsidR="004D38E2" w:rsidRDefault="004D38E2" w:rsidP="004D38E2" w:rsidRPr="00921068">
      <w:pPr>
        <w:pStyle w:val="normal0"/>
        <w:rPr>
          <w:b/>
        </w:rPr>
      </w:pPr>
      <w:r w:rsidRPr="00921068">
        <w:rPr>
          <w:b/>
        </w:rPr>
        <w:t>Profit for Week 1: ______</w:t>
      </w:r>
      <w:r w:rsidR="00921068" w:rsidRPr="00921068">
        <w:rPr>
          <w:b/>
        </w:rPr>
        <w:t>_____________________________</w:t>
      </w:r>
    </w:p>
    <w:p w:rsidR="000F702B" w:rsidRDefault="000F702B" w:rsidRPr="00921068">
      <w:pPr>
        <w:pStyle w:val="normal0"/>
      </w:pPr>
    </w:p>
    <w:p w:rsidR="000F702B" w:rsidRDefault="000F702B" w:rsidRPr="00921068">
      <w:pPr>
        <w:pStyle w:val="normal0"/>
      </w:pPr>
    </w:p>
    <w:p w:rsidR="000F702B" w:rsidRDefault="000F702B" w:rsidRPr="00921068">
      <w:pPr>
        <w:pStyle w:val="normal0"/>
      </w:pPr>
    </w:p>
    <w:p w:rsidR="000F702B" w:rsidRDefault="000F702B" w:rsidRPr="00921068">
      <w:pPr>
        <w:pStyle w:val="normal0"/>
      </w:pPr>
    </w:p>
    <w:p w:rsidR="000F702B" w:rsidRDefault="000F702B" w:rsidRPr="00921068">
      <w:pPr>
        <w:pStyle w:val="normal0"/>
      </w:pPr>
    </w:p>
    <w:p w:rsidR="000F702B" w:rsidRDefault="000F702B" w:rsidRPr="00921068">
      <w:pPr>
        <w:pStyle w:val="normal0"/>
      </w:pPr>
    </w:p>
    <w:p w:rsidR="000F702B" w:rsidRDefault="000F702B" w:rsidRPr="00921068">
      <w:pPr>
        <w:pStyle w:val="normal0"/>
      </w:pPr>
    </w:p>
    <w:p w:rsidR="001C6C7F" w:rsidRDefault="001C6C7F" w:rsidRPr="00921068">
      <w:pPr>
        <w:pStyle w:val="normal0"/>
        <w:rPr>
          <w:b/>
          <w:rFonts w:eastAsia="Times New Roman"/>
          <w:sz w:val="28"/>
        </w:rPr>
      </w:pPr>
    </w:p>
    <w:p w:rsidR="001C6C7F" w:rsidRDefault="001C6C7F" w:rsidRPr="00921068">
      <w:pPr>
        <w:pStyle w:val="normal0"/>
        <w:rPr>
          <w:b/>
          <w:rFonts w:eastAsia="Times New Roman"/>
          <w:sz w:val="28"/>
        </w:rPr>
      </w:pPr>
    </w:p>
    <w:p w:rsidR="001C6C7F" w:rsidRDefault="001C6C7F" w:rsidRPr="00921068">
      <w:pPr>
        <w:pStyle w:val="normal0"/>
        <w:rPr>
          <w:b/>
          <w:rFonts w:eastAsia="Times New Roman"/>
          <w:sz w:val="28"/>
        </w:rPr>
      </w:pPr>
    </w:p>
    <w:p w:rsidR="004D38E2" w:rsidRDefault="004D38E2" w:rsidRPr="00921068">
      <w:pPr>
        <w:pStyle w:val="normal0"/>
        <w:rPr>
          <w:b/>
          <w:rFonts w:eastAsia="Times New Roman"/>
          <w:sz w:val="28"/>
        </w:rPr>
      </w:pPr>
    </w:p>
    <w:p w:rsidR="004D38E2" w:rsidRDefault="004D38E2" w:rsidRPr="00921068">
      <w:pPr>
        <w:pStyle w:val="normal0"/>
        <w:rPr>
          <w:b/>
          <w:rFonts w:eastAsia="Times New Roman"/>
          <w:sz w:val="28"/>
        </w:rPr>
      </w:pPr>
    </w:p>
    <w:p w:rsidR="00921068" w:rsidRDefault="00921068" w:rsidRPr="00921068">
      <w:pPr>
        <w:pStyle w:val="normal0"/>
        <w:rPr>
          <w:b/>
          <w:rFonts w:eastAsia="Times New Roman"/>
          <w:sz w:val="28"/>
        </w:rPr>
      </w:pPr>
    </w:p>
    <w:p w:rsidR="004D38E2" w:rsidRDefault="004D38E2" w:rsidRPr="00921068">
      <w:pPr>
        <w:pStyle w:val="normal0"/>
        <w:rPr>
          <w:b/>
          <w:rFonts w:eastAsia="Times New Roman"/>
          <w:sz w:val="28"/>
        </w:rPr>
      </w:pPr>
    </w:p>
    <w:p w:rsidR="00921068" w:rsidRDefault="00921068" w:rsidP="00921068" w:rsidRPr="00921068">
      <w:pPr>
        <w:pStyle w:val="normal0"/>
        <w:jc w:val="center"/>
      </w:pPr>
      <w:r w:rsidRPr="00921068">
        <w:rPr>
          <w:b/>
          <w:sz w:val="28"/>
        </w:rPr>
        <w:t xml:space="preserve">Unit 1: Rational Numbers </w:t>
      </w:r>
    </w:p>
    <w:p w:rsidR="00921068" w:rsidRDefault="00921068" w:rsidP="00921068" w:rsidRPr="00921068">
      <w:pPr>
        <w:pStyle w:val="normal0"/>
        <w:jc w:val="center"/>
      </w:pPr>
      <w:r w:rsidRPr="00921068">
        <w:rPr>
          <w:b/>
          <w:sz w:val="28"/>
        </w:rPr>
        <w:t xml:space="preserve">Real World Experience: </w:t>
      </w:r>
      <w:r w:rsidRPr="00921068">
        <w:rPr>
          <w:b/>
          <w:rFonts w:eastAsia="Times New Roman"/>
          <w:sz w:val="28"/>
        </w:rPr>
        <w:t xml:space="preserve">Iced Tea Stand Task </w:t>
      </w:r>
      <w:r w:rsidR="0047400B">
        <w:rPr>
          <w:b/>
          <w:rFonts w:eastAsia="Times New Roman"/>
          <w:sz w:val="28"/>
        </w:rPr>
        <w:t>2</w:t>
      </w:r>
    </w:p>
    <w:p w:rsidR="000F702B" w:rsidRDefault="000F702B" w:rsidRPr="00921068">
      <w:pPr>
        <w:pStyle w:val="normal0"/>
      </w:pPr>
    </w:p>
    <w:p w:rsidR="000F702B" w:rsidRDefault="004D38E2" w:rsidP="00921068" w:rsidRPr="00921068">
      <w:pPr>
        <w:pStyle w:val="normal0"/>
        <w:jc w:val="both"/>
        <w:rPr>
          <w:sz w:val="24"/>
          <w:szCs w:val="24"/>
        </w:rPr>
      </w:pPr>
      <w:r w:rsidRPr="00921068">
        <w:rPr>
          <w:rFonts w:eastAsia="Times New Roman"/>
          <w:sz w:val="24"/>
          <w:szCs w:val="24"/>
        </w:rPr>
        <w:t xml:space="preserve">If </w:t>
      </w:r>
      <w:r w:rsidR="00921068">
        <w:rPr>
          <w:rFonts w:eastAsia="Times New Roman"/>
          <w:sz w:val="24"/>
          <w:szCs w:val="24"/>
        </w:rPr>
        <w:t>Joe</w:t>
      </w:r>
      <w:r w:rsidRPr="00921068">
        <w:rPr>
          <w:rFonts w:eastAsia="Times New Roman"/>
          <w:sz w:val="24"/>
          <w:szCs w:val="24"/>
        </w:rPr>
        <w:t xml:space="preserve"> continues to sell the same amount each day, how long will it take </w:t>
      </w:r>
      <w:r w:rsidR="00921068">
        <w:rPr>
          <w:rFonts w:eastAsia="Times New Roman"/>
          <w:sz w:val="24"/>
          <w:szCs w:val="24"/>
        </w:rPr>
        <w:t>him</w:t>
      </w:r>
      <w:r w:rsidRPr="00921068">
        <w:rPr>
          <w:rFonts w:eastAsia="Times New Roman"/>
          <w:sz w:val="24"/>
          <w:szCs w:val="24"/>
        </w:rPr>
        <w:t xml:space="preserve"> to begin to make a profit?</w:t>
      </w:r>
    </w:p>
    <w:p w:rsidR="000F702B" w:rsidRDefault="000F702B" w:rsidP="00921068" w:rsidRPr="00921068">
      <w:pPr>
        <w:pStyle w:val="normal0"/>
        <w:jc w:val="both"/>
        <w:rPr>
          <w:sz w:val="24"/>
          <w:szCs w:val="24"/>
        </w:rPr>
      </w:pPr>
    </w:p>
    <w:p w:rsidR="000F702B" w:rsidRDefault="004D38E2" w:rsidP="00921068" w:rsidRPr="00921068">
      <w:pPr>
        <w:pStyle w:val="normal0"/>
        <w:jc w:val="both"/>
      </w:pPr>
      <w:r w:rsidRPr="00921068">
        <w:rPr>
          <w:rFonts w:eastAsia="Times New Roman"/>
          <w:sz w:val="24"/>
          <w:szCs w:val="24"/>
        </w:rPr>
        <w:t>After looking over his sales for the week, Joe decides he needs to come up with a different sales approach in order to make more money.  So, he decides to offer different sizes of iced tea for different prices.  He finds a variety pack of cups at the store that contains small, medium and large cups that costs the same as the cups he bought the previous week so he buys 5 packages of those cups and the same 30 containers of iced tea as he did the week prior.  He decides he will continue to charge $1.05 for the medium cups and will price the small cups at $.75 and the large cups at $1.55.  He hopes this new strategy will take him from losing money last week to gaining money this week.  Use the information below to determine if Joe started making a profit in Week 2 and then calculate his overall profit for the two weeks.</w:t>
      </w:r>
    </w:p>
    <w:p w:rsidR="000F702B" w:rsidRDefault="004D38E2" w:rsidRPr="00921068">
      <w:pPr>
        <w:pStyle w:val="normal0"/>
      </w:pPr>
      <w:r w:rsidRPr="00921068">
        <w:rPr>
          <w:rFonts w:eastAsia="Times New Roman"/>
          <w:sz w:val="28"/>
        </w:rPr>
        <w:t xml:space="preserve"> </w:t>
      </w:r>
    </w:p>
    <w:p w:rsidR="000F702B" w:rsidRDefault="004D38E2">
      <w:pPr>
        <w:pStyle w:val="normal0"/>
        <w:rPr>
          <w:rFonts w:eastAsia="Times New Roman"/>
          <w:sz w:val="28"/>
        </w:rPr>
      </w:pPr>
      <w:r w:rsidRPr="00921068">
        <w:rPr>
          <w:rFonts w:eastAsia="Times New Roman"/>
          <w:sz w:val="28"/>
        </w:rPr>
        <w:t>1 container of iced tea - $3.79</w:t>
      </w:r>
    </w:p>
    <w:p w:rsidR="00921068" w:rsidRDefault="00921068" w:rsidRPr="00921068">
      <w:pPr>
        <w:pStyle w:val="normal0"/>
      </w:pPr>
    </w:p>
    <w:p w:rsidR="000F702B" w:rsidRDefault="004D38E2">
      <w:pPr>
        <w:pStyle w:val="normal0"/>
        <w:rPr>
          <w:rFonts w:eastAsia="Times New Roman"/>
          <w:sz w:val="28"/>
        </w:rPr>
      </w:pPr>
      <w:r w:rsidRPr="00921068">
        <w:rPr>
          <w:rFonts w:eastAsia="Times New Roman"/>
          <w:sz w:val="28"/>
        </w:rPr>
        <w:t>1 variety package of plastic cups - $2.55</w:t>
      </w:r>
    </w:p>
    <w:p w:rsidR="00921068" w:rsidRDefault="00921068" w:rsidRPr="00921068">
      <w:pPr>
        <w:pStyle w:val="normal0"/>
      </w:pPr>
    </w:p>
    <w:p w:rsidR="000F702B" w:rsidRDefault="004D38E2" w:rsidRPr="00921068">
      <w:pPr>
        <w:pStyle w:val="normal0"/>
      </w:pPr>
      <w:r w:rsidRPr="00921068">
        <w:rPr>
          <w:rFonts w:eastAsia="Times New Roman"/>
          <w:sz w:val="28"/>
        </w:rPr>
        <w:t>Cups sold each day: 14 large, 10 medium, 6 small</w:t>
      </w:r>
    </w:p>
    <w:p w:rsidR="000F702B" w:rsidRDefault="004D38E2">
      <w:pPr>
        <w:pStyle w:val="normal0"/>
        <w:rPr>
          <w:rFonts w:eastAsia="Times New Roman"/>
          <w:sz w:val="28"/>
        </w:rPr>
      </w:pPr>
      <w:r w:rsidRPr="00921068">
        <w:rPr>
          <w:rFonts w:eastAsia="Times New Roman"/>
          <w:sz w:val="28"/>
        </w:rPr>
        <w:t xml:space="preserve"> </w:t>
      </w:r>
    </w:p>
    <w:p w:rsidR="00921068" w:rsidRDefault="00921068" w:rsidP="00921068" w:rsidRPr="00921068">
      <w:pPr>
        <w:pStyle w:val="normal0"/>
      </w:pPr>
    </w:p>
    <w:p w:rsidR="00921068" w:rsidRDefault="00921068" w:rsidP="00921068" w:rsidRPr="00921068">
      <w:pPr>
        <w:pStyle w:val="normal0"/>
      </w:pPr>
      <w:r>
        <w:rPr>
          <w:b/>
        </w:rPr>
        <w:t>Calculate and complete the chart below:</w:t>
      </w:r>
    </w:p>
    <w:p w:rsidR="00921068" w:rsidRDefault="00921068" w:rsidRPr="00921068">
      <w:pPr>
        <w:pStyle w:val="normal0"/>
      </w:pPr>
    </w:p>
    <w:p w:rsidR="000F702B" w:rsidRDefault="004D38E2" w:rsidRPr="00921068">
      <w:pPr>
        <w:pStyle w:val="normal0"/>
      </w:pPr>
      <w:r w:rsidRPr="00921068">
        <w:rPr>
          <w:b/>
          <w:rFonts w:eastAsia="Times New Roman"/>
          <w:sz w:val="28"/>
        </w:rPr>
        <w:t>Week 2 Profit each day:</w:t>
      </w:r>
    </w:p>
    <w:tbl>
      <w:tblPr>
        <w:tblW w:w="10260" w:type="dxa"/>
        <w:tblLayout w:type="fixed"/>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tblStyle w:val="a2"/>
        <w:tblLook w:firstRow="0" w:lastRow="0" w:firstColumn="0" w:lastColumn="0" w:noHBand="1" w:noVBand="1"/>
      </w:tblPr>
      <w:tblGrid>
        <w:gridCol w:w="2010"/>
        <w:gridCol w:w="2028"/>
        <w:gridCol w:w="2166"/>
        <w:gridCol w:w="2080"/>
        <w:gridCol w:w="1976"/>
      </w:tblGrid>
      <w:tr w:rsidR="000F702B" w:rsidRPr="00921068" w:rsidTr="00921068">
        <w:trPr>
          <w:trHeight w:val="403"/>
        </w:trPr>
        <w:tc>
          <w:tcPr>
            <w:tcW w:w="2010" w:type="dxa"/>
            <w:tcMar>
              <w:top w:w="100" w:type="dxa"/>
              <w:left w:w="100" w:type="dxa"/>
              <w:bottom w:w="100" w:type="dxa"/>
              <w:right w:w="100" w:type="dxa"/>
            </w:tcMar>
            <w:tcBorders>
              <w:top w:val="single" w:sz="8" w:color="000000" w:space="0"/>
              <w:bottom w:val="single" w:sz="8" w:color="000000" w:space="0"/>
              <w:left w:val="single" w:sz="8" w:color="000000" w:space="0"/>
              <w:right w:val="single" w:sz="8" w:color="000000" w:space="0"/>
            </w:tcBorders>
          </w:tcPr>
          <w:p w:rsidR="000F702B" w:rsidRDefault="004D38E2" w:rsidRPr="00921068">
            <w:pPr>
              <w:pStyle w:val="normal0"/>
              <w:jc w:val="center"/>
            </w:pPr>
            <w:r w:rsidRPr="00921068">
              <w:rPr>
                <w:rFonts w:eastAsia="Times New Roman"/>
                <w:sz w:val="28"/>
              </w:rPr>
              <w:t>Monday</w:t>
            </w:r>
          </w:p>
        </w:tc>
        <w:tc>
          <w:tcPr>
            <w:tcW w:w="2028" w:type="dxa"/>
            <w:tcMar>
              <w:top w:w="100" w:type="dxa"/>
              <w:left w:w="100" w:type="dxa"/>
              <w:bottom w:w="100" w:type="dxa"/>
              <w:right w:w="100" w:type="dxa"/>
            </w:tcMar>
            <w:tcBorders>
              <w:top w:val="single" w:sz="8" w:color="000000" w:space="0"/>
              <w:bottom w:val="single" w:sz="8" w:color="000000" w:space="0"/>
              <w:right w:val="single" w:sz="8" w:color="000000" w:space="0"/>
            </w:tcBorders>
          </w:tcPr>
          <w:p w:rsidR="000F702B" w:rsidRDefault="004D38E2" w:rsidRPr="00921068">
            <w:pPr>
              <w:pStyle w:val="normal0"/>
              <w:jc w:val="center"/>
            </w:pPr>
            <w:r w:rsidRPr="00921068">
              <w:rPr>
                <w:rFonts w:eastAsia="Times New Roman"/>
                <w:sz w:val="28"/>
              </w:rPr>
              <w:t>Tuesday</w:t>
            </w:r>
          </w:p>
        </w:tc>
        <w:tc>
          <w:tcPr>
            <w:tcW w:w="2166" w:type="dxa"/>
            <w:tcMar>
              <w:top w:w="100" w:type="dxa"/>
              <w:left w:w="100" w:type="dxa"/>
              <w:bottom w:w="100" w:type="dxa"/>
              <w:right w:w="100" w:type="dxa"/>
            </w:tcMar>
            <w:tcBorders>
              <w:top w:val="single" w:sz="8" w:color="000000" w:space="0"/>
              <w:bottom w:val="single" w:sz="8" w:color="000000" w:space="0"/>
              <w:right w:val="single" w:sz="8" w:color="000000" w:space="0"/>
            </w:tcBorders>
          </w:tcPr>
          <w:p w:rsidR="000F702B" w:rsidRDefault="004D38E2" w:rsidRPr="00921068">
            <w:pPr>
              <w:pStyle w:val="normal0"/>
              <w:jc w:val="center"/>
            </w:pPr>
            <w:r w:rsidRPr="00921068">
              <w:rPr>
                <w:rFonts w:eastAsia="Times New Roman"/>
                <w:sz w:val="28"/>
              </w:rPr>
              <w:t>Wednesday</w:t>
            </w:r>
          </w:p>
        </w:tc>
        <w:tc>
          <w:tcPr>
            <w:tcW w:w="2080" w:type="dxa"/>
            <w:tcMar>
              <w:top w:w="100" w:type="dxa"/>
              <w:left w:w="100" w:type="dxa"/>
              <w:bottom w:w="100" w:type="dxa"/>
              <w:right w:w="100" w:type="dxa"/>
            </w:tcMar>
            <w:tcBorders>
              <w:top w:val="single" w:sz="8" w:color="000000" w:space="0"/>
              <w:bottom w:val="single" w:sz="8" w:color="000000" w:space="0"/>
              <w:right w:val="single" w:sz="8" w:color="000000" w:space="0"/>
            </w:tcBorders>
          </w:tcPr>
          <w:p w:rsidR="000F702B" w:rsidRDefault="004D38E2" w:rsidRPr="00921068">
            <w:pPr>
              <w:pStyle w:val="normal0"/>
              <w:jc w:val="center"/>
            </w:pPr>
            <w:r w:rsidRPr="00921068">
              <w:rPr>
                <w:rFonts w:eastAsia="Times New Roman"/>
                <w:sz w:val="28"/>
              </w:rPr>
              <w:t>Thursday</w:t>
            </w:r>
          </w:p>
        </w:tc>
        <w:tc>
          <w:tcPr>
            <w:tcW w:w="1976" w:type="dxa"/>
            <w:tcMar>
              <w:top w:w="100" w:type="dxa"/>
              <w:left w:w="100" w:type="dxa"/>
              <w:bottom w:w="100" w:type="dxa"/>
              <w:right w:w="100" w:type="dxa"/>
            </w:tcMar>
            <w:tcBorders>
              <w:top w:val="single" w:sz="8" w:color="000000" w:space="0"/>
              <w:bottom w:val="single" w:sz="8" w:color="000000" w:space="0"/>
              <w:right w:val="single" w:sz="8" w:color="000000" w:space="0"/>
            </w:tcBorders>
          </w:tcPr>
          <w:p w:rsidR="000F702B" w:rsidRDefault="004D38E2" w:rsidRPr="00921068">
            <w:pPr>
              <w:pStyle w:val="normal0"/>
              <w:jc w:val="center"/>
            </w:pPr>
            <w:r w:rsidRPr="00921068">
              <w:rPr>
                <w:rFonts w:eastAsia="Times New Roman"/>
                <w:sz w:val="28"/>
              </w:rPr>
              <w:t>Friday</w:t>
            </w:r>
          </w:p>
        </w:tc>
      </w:tr>
      <w:tr w:rsidR="000F702B" w:rsidRPr="00921068" w:rsidTr="00921068">
        <w:trPr>
          <w:trHeight w:val="589"/>
        </w:trPr>
        <w:tc>
          <w:tcPr>
            <w:tcW w:w="2010" w:type="dxa"/>
            <w:tcMar>
              <w:top w:w="100" w:type="dxa"/>
              <w:left w:w="100" w:type="dxa"/>
              <w:bottom w:w="100" w:type="dxa"/>
              <w:right w:w="100" w:type="dxa"/>
            </w:tcMar>
            <w:tcBorders>
              <w:bottom w:val="single" w:sz="8" w:color="000000" w:space="0"/>
              <w:left w:val="single" w:sz="8" w:color="000000" w:space="0"/>
              <w:right w:val="single" w:sz="8" w:color="000000" w:space="0"/>
            </w:tcBorders>
          </w:tcPr>
          <w:p w:rsidR="000F702B" w:rsidRDefault="004D38E2" w:rsidRPr="00921068">
            <w:pPr>
              <w:pStyle w:val="normal0"/>
              <w:rPr>
                <w:color w:val="FF0000"/>
              </w:rPr>
            </w:pPr>
            <w:r w:rsidRPr="00921068">
              <w:rPr>
                <w:color w:val="FF0000"/>
                <w:rFonts w:eastAsia="Times New Roman"/>
                <w:sz w:val="28"/>
              </w:rPr>
              <w:t xml:space="preserve"> </w:t>
            </w:r>
          </w:p>
          <w:p w:rsidR="000F702B" w:rsidRDefault="004D38E2" w:rsidRPr="00921068">
            <w:pPr>
              <w:widowControl w:val="0"/>
              <w:pStyle w:val="normal0"/>
              <w:rPr>
                <w:color w:val="FF0000"/>
              </w:rPr>
            </w:pPr>
            <w:r w:rsidRPr="00921068">
              <w:rPr>
                <w:color w:val="FF0000"/>
                <w:rFonts w:eastAsia="Times New Roman"/>
                <w:sz w:val="28"/>
              </w:rPr>
              <w:t xml:space="preserve"> </w:t>
            </w:r>
          </w:p>
        </w:tc>
        <w:tc>
          <w:tcPr>
            <w:tcW w:w="2028" w:type="dxa"/>
            <w:tcMar>
              <w:top w:w="100" w:type="dxa"/>
              <w:left w:w="100" w:type="dxa"/>
              <w:bottom w:w="100" w:type="dxa"/>
              <w:right w:w="100" w:type="dxa"/>
            </w:tcMar>
            <w:tcBorders>
              <w:bottom w:val="single" w:sz="8" w:color="000000" w:space="0"/>
              <w:right w:val="single" w:sz="8" w:color="000000" w:space="0"/>
            </w:tcBorders>
          </w:tcPr>
          <w:p w:rsidR="000F702B" w:rsidRDefault="000F702B" w:rsidRPr="00921068">
            <w:pPr>
              <w:widowControl w:val="0"/>
              <w:pStyle w:val="normal0"/>
              <w:rPr>
                <w:color w:val="FF0000"/>
              </w:rPr>
            </w:pPr>
          </w:p>
        </w:tc>
        <w:tc>
          <w:tcPr>
            <w:tcW w:w="2166" w:type="dxa"/>
            <w:tcMar>
              <w:top w:w="100" w:type="dxa"/>
              <w:left w:w="100" w:type="dxa"/>
              <w:bottom w:w="100" w:type="dxa"/>
              <w:right w:w="100" w:type="dxa"/>
            </w:tcMar>
            <w:tcBorders>
              <w:bottom w:val="single" w:sz="8" w:color="000000" w:space="0"/>
              <w:right w:val="single" w:sz="8" w:color="000000" w:space="0"/>
            </w:tcBorders>
          </w:tcPr>
          <w:p w:rsidR="000F702B" w:rsidRDefault="000F702B" w:rsidRPr="00921068">
            <w:pPr>
              <w:widowControl w:val="0"/>
              <w:pStyle w:val="normal0"/>
              <w:rPr>
                <w:color w:val="FF0000"/>
              </w:rPr>
            </w:pPr>
          </w:p>
        </w:tc>
        <w:tc>
          <w:tcPr>
            <w:tcW w:w="2080" w:type="dxa"/>
            <w:tcMar>
              <w:top w:w="100" w:type="dxa"/>
              <w:left w:w="100" w:type="dxa"/>
              <w:bottom w:w="100" w:type="dxa"/>
              <w:right w:w="100" w:type="dxa"/>
            </w:tcMar>
            <w:tcBorders>
              <w:bottom w:val="single" w:sz="8" w:color="000000" w:space="0"/>
              <w:right w:val="single" w:sz="8" w:color="000000" w:space="0"/>
            </w:tcBorders>
          </w:tcPr>
          <w:p w:rsidR="000F702B" w:rsidRDefault="000F702B" w:rsidRPr="00921068">
            <w:pPr>
              <w:widowControl w:val="0"/>
              <w:pStyle w:val="normal0"/>
              <w:rPr>
                <w:color w:val="FF0000"/>
              </w:rPr>
            </w:pPr>
          </w:p>
        </w:tc>
        <w:tc>
          <w:tcPr>
            <w:tcW w:w="1976" w:type="dxa"/>
            <w:tcMar>
              <w:top w:w="100" w:type="dxa"/>
              <w:left w:w="100" w:type="dxa"/>
              <w:bottom w:w="100" w:type="dxa"/>
              <w:right w:w="100" w:type="dxa"/>
            </w:tcMar>
            <w:tcBorders>
              <w:bottom w:val="single" w:sz="8" w:color="000000" w:space="0"/>
              <w:right w:val="single" w:sz="8" w:color="000000" w:space="0"/>
            </w:tcBorders>
          </w:tcPr>
          <w:p w:rsidR="000F702B" w:rsidRDefault="000F702B" w:rsidRPr="00921068">
            <w:pPr>
              <w:widowControl w:val="0"/>
              <w:pStyle w:val="normal0"/>
              <w:rPr>
                <w:color w:val="FF0000"/>
              </w:rPr>
            </w:pPr>
          </w:p>
        </w:tc>
      </w:tr>
    </w:tbl>
    <w:p w:rsidR="000F702B" w:rsidRDefault="004D38E2" w:rsidRPr="00921068">
      <w:pPr>
        <w:pStyle w:val="normal0"/>
      </w:pPr>
      <w:r w:rsidRPr="00921068">
        <w:rPr>
          <w:rFonts w:eastAsia="Times New Roman"/>
          <w:sz w:val="28"/>
        </w:rPr>
        <w:t xml:space="preserve"> </w:t>
      </w:r>
    </w:p>
    <w:p w:rsidR="000F702B" w:rsidRDefault="004D38E2" w:rsidRPr="00921068">
      <w:pPr>
        <w:pStyle w:val="normal0"/>
      </w:pPr>
      <w:r w:rsidRPr="00921068">
        <w:rPr>
          <w:rFonts w:eastAsia="Times New Roman"/>
          <w:sz w:val="28"/>
        </w:rPr>
        <w:t xml:space="preserve"> </w:t>
      </w:r>
    </w:p>
    <w:p w:rsidR="000F702B" w:rsidRDefault="004D38E2" w:rsidRPr="00921068">
      <w:pPr>
        <w:pStyle w:val="normal0"/>
        <w:rPr>
          <w:b/>
          <w:color w:val="auto"/>
        </w:rPr>
      </w:pPr>
      <w:r w:rsidRPr="00921068">
        <w:rPr>
          <w:b/>
          <w:rFonts w:eastAsia="Times New Roman"/>
          <w:sz w:val="28"/>
        </w:rPr>
        <w:t>Profit for Week 2:</w:t>
      </w:r>
      <w:r w:rsidRPr="00921068">
        <w:rPr>
          <w:b/>
          <w:color w:val="auto"/>
          <w:rFonts w:eastAsia="Times New Roman"/>
          <w:sz w:val="28"/>
        </w:rPr>
        <w:t xml:space="preserve"> </w:t>
      </w:r>
      <w:r w:rsidR="00921068" w:rsidRPr="00921068">
        <w:rPr>
          <w:b/>
          <w:color w:val="auto"/>
          <w:rFonts w:eastAsia="Times New Roman"/>
          <w:sz w:val="28"/>
        </w:rPr>
        <w:t>__________________</w:t>
      </w:r>
      <w:r w:rsidRPr="00921068">
        <w:rPr>
          <w:b/>
          <w:color w:val="auto"/>
          <w:rFonts w:eastAsia="Times New Roman"/>
          <w:sz w:val="28"/>
        </w:rPr>
        <w:t xml:space="preserve">   </w:t>
      </w:r>
      <w:r w:rsidRPr="00921068">
        <w:rPr>
          <w:b/>
          <w:color w:val="auto"/>
          <w:rFonts w:eastAsia="Times New Roman"/>
          <w:sz w:val="28"/>
        </w:rPr>
        <w:tab/>
      </w:r>
    </w:p>
    <w:p w:rsidR="000F702B" w:rsidRDefault="004D38E2" w:rsidRPr="00921068">
      <w:pPr>
        <w:pStyle w:val="normal0"/>
        <w:rPr>
          <w:b/>
          <w:color w:val="auto"/>
        </w:rPr>
      </w:pPr>
      <w:r w:rsidRPr="00921068">
        <w:rPr>
          <w:b/>
          <w:color w:val="auto"/>
          <w:rFonts w:eastAsia="Times New Roman"/>
          <w:sz w:val="28"/>
        </w:rPr>
        <w:t xml:space="preserve"> </w:t>
      </w:r>
    </w:p>
    <w:p w:rsidR="000F702B" w:rsidRDefault="004D38E2" w:rsidRPr="00921068">
      <w:pPr>
        <w:pStyle w:val="normal0"/>
      </w:pPr>
      <w:r w:rsidRPr="00921068">
        <w:rPr>
          <w:b/>
          <w:rFonts w:eastAsia="Times New Roman"/>
          <w:sz w:val="28"/>
        </w:rPr>
        <w:t xml:space="preserve"> </w:t>
      </w:r>
    </w:p>
    <w:p w:rsidR="00921068" w:rsidRDefault="004D38E2" w:rsidP="00921068" w:rsidRPr="00921068">
      <w:pPr>
        <w:pStyle w:val="normal0"/>
        <w:rPr>
          <w:b/>
          <w:color w:val="auto"/>
        </w:rPr>
      </w:pPr>
      <w:r w:rsidRPr="00921068">
        <w:rPr>
          <w:b/>
          <w:rFonts w:eastAsia="Times New Roman"/>
          <w:sz w:val="28"/>
        </w:rPr>
        <w:t xml:space="preserve">Overall profit for Weeks 1 and 2: </w:t>
      </w:r>
      <w:r w:rsidR="00921068" w:rsidRPr="00921068">
        <w:rPr>
          <w:b/>
          <w:color w:val="auto"/>
          <w:rFonts w:eastAsia="Times New Roman"/>
          <w:sz w:val="28"/>
        </w:rPr>
        <w:t xml:space="preserve">__________________   </w:t>
      </w:r>
      <w:r w:rsidR="00921068" w:rsidRPr="00921068">
        <w:rPr>
          <w:b/>
          <w:color w:val="auto"/>
          <w:rFonts w:eastAsia="Times New Roman"/>
          <w:sz w:val="28"/>
        </w:rPr>
        <w:tab/>
      </w:r>
    </w:p>
    <w:p w:rsidR="00921068" w:rsidRDefault="00921068" w:rsidP="00921068" w:rsidRPr="00921068">
      <w:pPr>
        <w:pStyle w:val="normal0"/>
        <w:rPr>
          <w:b/>
          <w:color w:val="auto"/>
        </w:rPr>
      </w:pPr>
      <w:r w:rsidRPr="00921068">
        <w:rPr>
          <w:b/>
          <w:color w:val="auto"/>
          <w:rFonts w:eastAsia="Times New Roman"/>
          <w:sz w:val="28"/>
        </w:rPr>
        <w:t xml:space="preserve"> </w:t>
      </w:r>
    </w:p>
    <w:p w:rsidR="000F702B" w:rsidRDefault="000F702B" w:rsidRPr="00921068">
      <w:pPr>
        <w:pStyle w:val="normal0"/>
      </w:pPr>
    </w:p>
    <w:p w:rsidR="000F702B" w:rsidRDefault="000F702B" w:rsidRPr="00921068">
      <w:pPr>
        <w:pStyle w:val="normal0"/>
      </w:pPr>
    </w:p>
    <w:p w:rsidR="000F702B" w:rsidRDefault="000F702B" w:rsidRPr="00921068">
      <w:pPr>
        <w:pStyle w:val="normal0"/>
      </w:pPr>
    </w:p>
    <w:p w:rsidR="000F702B" w:rsidRDefault="000F702B" w:rsidRPr="00921068">
      <w:pPr>
        <w:pStyle w:val="normal0"/>
      </w:pPr>
    </w:p>
    <w:p w:rsidR="000F702B" w:rsidRDefault="000F702B" w:rsidRPr="00921068">
      <w:pPr>
        <w:pStyle w:val="normal0"/>
      </w:pPr>
    </w:p>
    <w:p w:rsidR="000F702B" w:rsidRDefault="000F702B" w:rsidRPr="00921068">
      <w:pPr>
        <w:pStyle w:val="normal0"/>
      </w:pPr>
    </w:p>
    <w:p w:rsidR="00921068" w:rsidRDefault="00921068" w:rsidP="00921068" w:rsidRPr="00921068">
      <w:pPr>
        <w:pStyle w:val="normal0"/>
        <w:jc w:val="center"/>
      </w:pPr>
      <w:r w:rsidRPr="00921068">
        <w:rPr>
          <w:b/>
          <w:sz w:val="28"/>
        </w:rPr>
        <w:t xml:space="preserve">Unit 1: Rational Numbers </w:t>
      </w:r>
    </w:p>
    <w:p w:rsidR="000F702B" w:rsidRDefault="00921068" w:rsidP="00921068" w:rsidRPr="00921068">
      <w:pPr>
        <w:pStyle w:val="normal0"/>
        <w:jc w:val="center"/>
      </w:pPr>
      <w:r w:rsidRPr="00921068">
        <w:rPr>
          <w:b/>
          <w:sz w:val="28"/>
        </w:rPr>
        <w:t xml:space="preserve">Real World Experience: </w:t>
      </w:r>
      <w:r w:rsidR="004D38E2" w:rsidRPr="00921068">
        <w:rPr>
          <w:b/>
          <w:rFonts w:eastAsia="Times New Roman"/>
          <w:sz w:val="28"/>
        </w:rPr>
        <w:t>Iced Tea Stand Task 3</w:t>
      </w:r>
    </w:p>
    <w:p w:rsidR="000F702B" w:rsidRDefault="000F702B" w:rsidRPr="00921068">
      <w:pPr>
        <w:pStyle w:val="normal0"/>
        <w:jc w:val="center"/>
      </w:pPr>
    </w:p>
    <w:p w:rsidR="000F702B" w:rsidRDefault="004D38E2" w:rsidRPr="00921068">
      <w:pPr>
        <w:pStyle w:val="normal0"/>
      </w:pPr>
      <w:r w:rsidRPr="00921068">
        <w:rPr>
          <w:sz w:val="24"/>
        </w:rPr>
        <w:t>Add to the original story</w:t>
      </w:r>
      <w:r w:rsidR="00921068">
        <w:rPr>
          <w:sz w:val="24"/>
        </w:rPr>
        <w:t xml:space="preserve"> (from Task 1)</w:t>
      </w:r>
      <w:r w:rsidRPr="00921068">
        <w:rPr>
          <w:sz w:val="24"/>
        </w:rPr>
        <w:t xml:space="preserve"> by writing a scenario for Week 3.  The scenario must use rational numbers</w:t>
      </w:r>
      <w:proofErr w:type="gramStart"/>
      <w:r w:rsidR="00921068">
        <w:rPr>
          <w:sz w:val="24"/>
        </w:rPr>
        <w:t xml:space="preserve">, </w:t>
      </w:r>
      <w:r w:rsidRPr="00921068">
        <w:rPr>
          <w:sz w:val="24"/>
        </w:rPr>
        <w:t xml:space="preserve"> at</w:t>
      </w:r>
      <w:proofErr w:type="gramEnd"/>
      <w:r w:rsidRPr="00921068">
        <w:rPr>
          <w:sz w:val="24"/>
        </w:rPr>
        <w:t xml:space="preserve"> least 3 of the 4 basic operations</w:t>
      </w:r>
      <w:r w:rsidR="00921068">
        <w:rPr>
          <w:sz w:val="24"/>
        </w:rPr>
        <w:t>,</w:t>
      </w:r>
      <w:r w:rsidRPr="00921068">
        <w:rPr>
          <w:sz w:val="24"/>
        </w:rPr>
        <w:t xml:space="preserve"> and include an answer key.</w:t>
      </w:r>
    </w:p>
    <w:p w:rsidR="000F702B" w:rsidRDefault="000F702B" w:rsidRPr="00921068">
      <w:pPr>
        <w:pStyle w:val="normal0"/>
      </w:pPr>
    </w:p>
    <w:p w:rsidR="000F702B" w:rsidRDefault="004D38E2">
      <w:pPr>
        <w:pStyle w:val="normal0"/>
        <w:rPr>
          <w:b/>
          <w:rFonts w:eastAsia="Times New Roman"/>
          <w:sz w:val="28"/>
        </w:rPr>
      </w:pPr>
      <w:r w:rsidRPr="00921068">
        <w:rPr>
          <w:b/>
          <w:rFonts w:eastAsia="Times New Roman"/>
          <w:sz w:val="28"/>
        </w:rPr>
        <w:t>Problem:</w:t>
      </w:r>
    </w:p>
    <w:p w:rsidR="00921068" w:rsidRDefault="00921068" w:rsidP="00921068">
      <w:pPr>
        <w:pStyle w:val="normal0"/>
        <w:spacing w:line="360" w:lineRule="auto"/>
        <w:rPr>
          <w:b/>
          <w:rFonts w:eastAsia="Times New Roman"/>
          <w:sz w:val="28"/>
        </w:rPr>
      </w:pPr>
      <w:r>
        <w:rPr>
          <w:b/>
          <w:rFonts w:eastAsia="Times New Roman"/>
          <w:sz w:val="28"/>
        </w:rPr>
        <w:softHyphen/>
      </w:r>
      <w:r>
        <w:rPr>
          <w:b/>
          <w:rFonts w:eastAsia="Times New Roman"/>
          <w:sz w:val="28"/>
        </w:rPr>
        <w:softHyphen/>
      </w:r>
      <w:r>
        <w:rPr>
          <w:b/>
          <w:rFonts w:eastAsia="Times New Roman"/>
          <w:sz w:val="28"/>
        </w:rPr>
        <w:softHyphen/>
      </w:r>
      <w:r>
        <w:rPr>
          <w:b/>
          <w:rFonts w:eastAsia="Times New Roman"/>
          <w:sz w:val="28"/>
        </w:rPr>
        <w:softHyphen/>
      </w:r>
      <w:r>
        <w:rPr>
          <w:b/>
          <w:rFonts w:eastAsia="Times New Roman"/>
          <w:sz w:val="28"/>
        </w:rPr>
        <w:softHyphen/>
      </w:r>
      <w:r>
        <w:rPr>
          <w:b/>
          <w:rFonts w:eastAsia="Times New Roman"/>
          <w:sz w:val="28"/>
        </w:rPr>
        <w:softHyphen/>
      </w:r>
      <w:r>
        <w:rPr>
          <w:b/>
          <w:rFonts w:eastAsia="Times New Roman"/>
          <w:sz w:val="28"/>
        </w:rPr>
        <w:softHyphen/>
      </w:r>
      <w:r>
        <w:rPr>
          <w:b/>
          <w:rFonts w:eastAsia="Times New Roman"/>
          <w:sz w:val="28"/>
        </w:rPr>
        <w:softHyphen/>
      </w:r>
      <w:r>
        <w:rPr>
          <w:b/>
          <w:rFonts w:eastAsia="Times New Roman"/>
          <w:sz w:val="28"/>
        </w:rPr>
        <w:softHyphen/>
      </w:r>
      <w:r>
        <w:rPr>
          <w:b/>
          <w:rFonts w:eastAsia="Times New Roman"/>
          <w:sz w:val="28"/>
        </w:rPr>
        <w:softHyphen/>
      </w:r>
      <w:r>
        <w:rPr>
          <w:b/>
          <w:rFonts w:eastAsia="Times New Roman"/>
          <w:sz w:val="28"/>
        </w:rPr>
        <w:softHyphen/>
      </w:r>
      <w:r>
        <w:rPr>
          <w:b/>
          <w:rFonts w:eastAsia="Times New Roman"/>
          <w:sz w:val="28"/>
        </w:rPr>
        <w:softHyphen/>
      </w:r>
      <w:r>
        <w:rPr>
          <w:b/>
          <w:rFonts w:eastAsia="Times New Roman"/>
          <w:sz w:val="28"/>
        </w:rPr>
        <w:softHyphen/>
      </w:r>
      <w:r>
        <w:rPr>
          <w:b/>
          <w:rFonts w:eastAsia="Times New Roman"/>
          <w:sz w:val="28"/>
        </w:rPr>
        <w:t>_____________________________________________________________________</w:t>
        <w:softHyphen/>
      </w:r>
    </w:p>
    <w:p w:rsidR="00921068" w:rsidRDefault="00921068" w:rsidP="00921068" w:rsidRPr="00921068">
      <w:pPr>
        <w:pStyle w:val="normal0"/>
        <w:spacing w:line="360" w:lineRule="auto"/>
      </w:pPr>
      <w:r>
        <w:rPr>
          <w:b/>
          <w:rFonts w:eastAsia="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068" w:rsidRDefault="00921068">
      <w:pPr>
        <w:pStyle w:val="normal0"/>
        <w:rPr>
          <w:rFonts w:eastAsia="Times New Roman"/>
          <w:sz w:val="28"/>
        </w:rPr>
      </w:pPr>
    </w:p>
    <w:p w:rsidR="000F702B" w:rsidRDefault="004D38E2">
      <w:pPr>
        <w:pStyle w:val="normal0"/>
        <w:rPr>
          <w:rFonts w:eastAsia="Times New Roman"/>
          <w:sz w:val="28"/>
        </w:rPr>
      </w:pPr>
      <w:r w:rsidRPr="00921068">
        <w:rPr>
          <w:rFonts w:eastAsia="Times New Roman"/>
          <w:sz w:val="28"/>
        </w:rPr>
        <w:t xml:space="preserve">1 container of iced tea </w:t>
      </w:r>
      <w:r w:rsidR="00921068">
        <w:rPr>
          <w:rFonts w:eastAsia="Times New Roman"/>
          <w:sz w:val="28"/>
        </w:rPr>
        <w:t>–</w:t>
      </w:r>
      <w:r w:rsidRPr="00921068">
        <w:rPr>
          <w:rFonts w:eastAsia="Times New Roman"/>
          <w:sz w:val="28"/>
        </w:rPr>
        <w:t xml:space="preserve"> </w:t>
      </w:r>
    </w:p>
    <w:p w:rsidR="00921068" w:rsidRDefault="00921068" w:rsidRPr="00921068">
      <w:pPr>
        <w:pStyle w:val="normal0"/>
      </w:pPr>
    </w:p>
    <w:p w:rsidR="000F702B" w:rsidRDefault="004D38E2">
      <w:pPr>
        <w:pStyle w:val="normal0"/>
        <w:rPr>
          <w:rFonts w:eastAsia="Times New Roman"/>
          <w:sz w:val="28"/>
        </w:rPr>
      </w:pPr>
      <w:r w:rsidRPr="00921068">
        <w:rPr>
          <w:rFonts w:eastAsia="Times New Roman"/>
          <w:sz w:val="28"/>
        </w:rPr>
        <w:t xml:space="preserve">1 variety package of plastic cups </w:t>
      </w:r>
      <w:r w:rsidR="00921068">
        <w:rPr>
          <w:rFonts w:eastAsia="Times New Roman"/>
          <w:sz w:val="28"/>
        </w:rPr>
        <w:t>–</w:t>
      </w:r>
      <w:r w:rsidRPr="00921068">
        <w:rPr>
          <w:rFonts w:eastAsia="Times New Roman"/>
          <w:sz w:val="28"/>
        </w:rPr>
        <w:t xml:space="preserve"> </w:t>
      </w:r>
    </w:p>
    <w:p w:rsidR="00921068" w:rsidRDefault="00921068" w:rsidRPr="00921068">
      <w:pPr>
        <w:pStyle w:val="normal0"/>
      </w:pPr>
    </w:p>
    <w:p w:rsidR="000F702B" w:rsidRDefault="004D38E2" w:rsidRPr="00921068">
      <w:pPr>
        <w:pStyle w:val="normal0"/>
      </w:pPr>
      <w:r w:rsidRPr="00921068">
        <w:rPr>
          <w:rFonts w:eastAsia="Times New Roman"/>
          <w:sz w:val="28"/>
        </w:rPr>
        <w:t>Cups sold each day:</w:t>
      </w:r>
    </w:p>
    <w:p w:rsidR="000F702B" w:rsidRDefault="000F702B" w:rsidRPr="00921068">
      <w:pPr>
        <w:pStyle w:val="normal0"/>
        <w:jc w:val="center"/>
      </w:pPr>
    </w:p>
    <w:p w:rsidR="000F702B" w:rsidRDefault="004D38E2" w:rsidRPr="00921068">
      <w:pPr>
        <w:pStyle w:val="normal0"/>
      </w:pPr>
      <w:r w:rsidRPr="00921068">
        <w:rPr>
          <w:b/>
          <w:rFonts w:eastAsia="Times New Roman"/>
          <w:sz w:val="28"/>
        </w:rPr>
        <w:t>Week 3 Profit each day:</w:t>
      </w:r>
    </w:p>
    <w:tbl>
      <w:tblPr>
        <w:tblW w:w="10651" w:type="dxa"/>
        <w:tblLayout w:type="fixed"/>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tblStyle w:val="a3"/>
        <w:tblLook w:firstRow="0" w:lastRow="0" w:firstColumn="0" w:lastColumn="0" w:noHBand="1" w:noVBand="1"/>
      </w:tblPr>
      <w:tblGrid>
        <w:gridCol w:w="2087"/>
        <w:gridCol w:w="2105"/>
        <w:gridCol w:w="2249"/>
        <w:gridCol w:w="2159"/>
        <w:gridCol w:w="2051"/>
      </w:tblGrid>
      <w:tr w:rsidR="000F702B" w:rsidRPr="00921068" w:rsidTr="00921068">
        <w:trPr>
          <w:trHeight w:val="399"/>
        </w:trPr>
        <w:tc>
          <w:tcPr>
            <w:tcW w:w="2087" w:type="dxa"/>
            <w:tcMar>
              <w:top w:w="100" w:type="dxa"/>
              <w:left w:w="100" w:type="dxa"/>
              <w:bottom w:w="100" w:type="dxa"/>
              <w:right w:w="100" w:type="dxa"/>
            </w:tcMar>
            <w:tcBorders>
              <w:top w:val="single" w:sz="8" w:color="000000" w:space="0"/>
              <w:bottom w:val="single" w:sz="8" w:color="000000" w:space="0"/>
              <w:left w:val="single" w:sz="8" w:color="000000" w:space="0"/>
              <w:right w:val="single" w:sz="8" w:color="000000" w:space="0"/>
            </w:tcBorders>
          </w:tcPr>
          <w:p w:rsidR="000F702B" w:rsidRDefault="004D38E2" w:rsidRPr="00921068">
            <w:pPr>
              <w:pStyle w:val="normal0"/>
              <w:jc w:val="center"/>
            </w:pPr>
            <w:r w:rsidRPr="00921068">
              <w:rPr>
                <w:rFonts w:eastAsia="Times New Roman"/>
                <w:sz w:val="28"/>
              </w:rPr>
              <w:t>Monday</w:t>
            </w:r>
          </w:p>
        </w:tc>
        <w:tc>
          <w:tcPr>
            <w:tcW w:w="2105" w:type="dxa"/>
            <w:tcMar>
              <w:top w:w="100" w:type="dxa"/>
              <w:left w:w="100" w:type="dxa"/>
              <w:bottom w:w="100" w:type="dxa"/>
              <w:right w:w="100" w:type="dxa"/>
            </w:tcMar>
            <w:tcBorders>
              <w:top w:val="single" w:sz="8" w:color="000000" w:space="0"/>
              <w:bottom w:val="single" w:sz="8" w:color="000000" w:space="0"/>
              <w:right w:val="single" w:sz="8" w:color="000000" w:space="0"/>
            </w:tcBorders>
          </w:tcPr>
          <w:p w:rsidR="000F702B" w:rsidRDefault="004D38E2" w:rsidRPr="00921068">
            <w:pPr>
              <w:pStyle w:val="normal0"/>
              <w:jc w:val="center"/>
            </w:pPr>
            <w:r w:rsidRPr="00921068">
              <w:rPr>
                <w:rFonts w:eastAsia="Times New Roman"/>
                <w:sz w:val="28"/>
              </w:rPr>
              <w:t>Tuesday</w:t>
            </w:r>
          </w:p>
        </w:tc>
        <w:tc>
          <w:tcPr>
            <w:tcW w:w="2249" w:type="dxa"/>
            <w:tcMar>
              <w:top w:w="100" w:type="dxa"/>
              <w:left w:w="100" w:type="dxa"/>
              <w:bottom w:w="100" w:type="dxa"/>
              <w:right w:w="100" w:type="dxa"/>
            </w:tcMar>
            <w:tcBorders>
              <w:top w:val="single" w:sz="8" w:color="000000" w:space="0"/>
              <w:bottom w:val="single" w:sz="8" w:color="000000" w:space="0"/>
              <w:right w:val="single" w:sz="8" w:color="000000" w:space="0"/>
            </w:tcBorders>
          </w:tcPr>
          <w:p w:rsidR="000F702B" w:rsidRDefault="004D38E2" w:rsidRPr="00921068">
            <w:pPr>
              <w:pStyle w:val="normal0"/>
              <w:jc w:val="center"/>
            </w:pPr>
            <w:r w:rsidRPr="00921068">
              <w:rPr>
                <w:rFonts w:eastAsia="Times New Roman"/>
                <w:sz w:val="28"/>
              </w:rPr>
              <w:t>Wednesday</w:t>
            </w:r>
          </w:p>
        </w:tc>
        <w:tc>
          <w:tcPr>
            <w:tcW w:w="2159" w:type="dxa"/>
            <w:tcMar>
              <w:top w:w="100" w:type="dxa"/>
              <w:left w:w="100" w:type="dxa"/>
              <w:bottom w:w="100" w:type="dxa"/>
              <w:right w:w="100" w:type="dxa"/>
            </w:tcMar>
            <w:tcBorders>
              <w:top w:val="single" w:sz="8" w:color="000000" w:space="0"/>
              <w:bottom w:val="single" w:sz="8" w:color="000000" w:space="0"/>
              <w:right w:val="single" w:sz="8" w:color="000000" w:space="0"/>
            </w:tcBorders>
          </w:tcPr>
          <w:p w:rsidR="000F702B" w:rsidRDefault="004D38E2" w:rsidRPr="00921068">
            <w:pPr>
              <w:pStyle w:val="normal0"/>
              <w:jc w:val="center"/>
            </w:pPr>
            <w:r w:rsidRPr="00921068">
              <w:rPr>
                <w:rFonts w:eastAsia="Times New Roman"/>
                <w:sz w:val="28"/>
              </w:rPr>
              <w:t>Thursday</w:t>
            </w:r>
          </w:p>
        </w:tc>
        <w:tc>
          <w:tcPr>
            <w:tcW w:w="2051" w:type="dxa"/>
            <w:tcMar>
              <w:top w:w="100" w:type="dxa"/>
              <w:left w:w="100" w:type="dxa"/>
              <w:bottom w:w="100" w:type="dxa"/>
              <w:right w:w="100" w:type="dxa"/>
            </w:tcMar>
            <w:tcBorders>
              <w:top w:val="single" w:sz="8" w:color="000000" w:space="0"/>
              <w:bottom w:val="single" w:sz="8" w:color="000000" w:space="0"/>
              <w:right w:val="single" w:sz="8" w:color="000000" w:space="0"/>
            </w:tcBorders>
          </w:tcPr>
          <w:p w:rsidR="000F702B" w:rsidRDefault="004D38E2" w:rsidRPr="00921068">
            <w:pPr>
              <w:pStyle w:val="normal0"/>
              <w:jc w:val="center"/>
            </w:pPr>
            <w:r w:rsidRPr="00921068">
              <w:rPr>
                <w:rFonts w:eastAsia="Times New Roman"/>
                <w:sz w:val="28"/>
              </w:rPr>
              <w:t>Friday</w:t>
            </w:r>
          </w:p>
        </w:tc>
      </w:tr>
      <w:tr w:rsidR="000F702B" w:rsidRPr="00921068" w:rsidTr="00921068">
        <w:trPr>
          <w:trHeight w:val="607"/>
        </w:trPr>
        <w:tc>
          <w:tcPr>
            <w:tcW w:w="2087" w:type="dxa"/>
            <w:tcMar>
              <w:top w:w="100" w:type="dxa"/>
              <w:left w:w="100" w:type="dxa"/>
              <w:bottom w:w="100" w:type="dxa"/>
              <w:right w:w="100" w:type="dxa"/>
            </w:tcMar>
            <w:tcBorders>
              <w:bottom w:val="single" w:sz="8" w:color="000000" w:space="0"/>
              <w:left w:val="single" w:sz="8" w:color="000000" w:space="0"/>
              <w:right w:val="single" w:sz="8" w:color="000000" w:space="0"/>
            </w:tcBorders>
          </w:tcPr>
          <w:p w:rsidR="000F702B" w:rsidRDefault="004D38E2" w:rsidRPr="00921068">
            <w:pPr>
              <w:pStyle w:val="normal0"/>
            </w:pPr>
            <w:r w:rsidRPr="00921068">
              <w:rPr>
                <w:rFonts w:eastAsia="Times New Roman"/>
                <w:sz w:val="28"/>
              </w:rPr>
              <w:t xml:space="preserve"> </w:t>
            </w:r>
          </w:p>
          <w:p w:rsidR="000F702B" w:rsidRDefault="004D38E2" w:rsidRPr="00921068">
            <w:pPr>
              <w:pStyle w:val="normal0"/>
              <w:jc w:val="center"/>
            </w:pPr>
            <w:r w:rsidRPr="00921068">
              <w:rPr>
                <w:rFonts w:eastAsia="Times New Roman"/>
                <w:sz w:val="28"/>
              </w:rPr>
              <w:t xml:space="preserve"> </w:t>
            </w:r>
          </w:p>
        </w:tc>
        <w:tc>
          <w:tcPr>
            <w:tcW w:w="2105" w:type="dxa"/>
            <w:tcMar>
              <w:top w:w="100" w:type="dxa"/>
              <w:left w:w="100" w:type="dxa"/>
              <w:bottom w:w="100" w:type="dxa"/>
              <w:right w:w="100" w:type="dxa"/>
            </w:tcMar>
            <w:tcBorders>
              <w:bottom w:val="single" w:sz="8" w:color="000000" w:space="0"/>
              <w:right w:val="single" w:sz="8" w:color="000000" w:space="0"/>
            </w:tcBorders>
          </w:tcPr>
          <w:p w:rsidR="000F702B" w:rsidRDefault="004D38E2" w:rsidRPr="00921068">
            <w:pPr>
              <w:pStyle w:val="normal0"/>
              <w:jc w:val="center"/>
            </w:pPr>
            <w:r w:rsidRPr="00921068">
              <w:rPr>
                <w:rFonts w:eastAsia="Times New Roman"/>
                <w:sz w:val="28"/>
              </w:rPr>
              <w:t xml:space="preserve"> </w:t>
            </w:r>
          </w:p>
        </w:tc>
        <w:tc>
          <w:tcPr>
            <w:tcW w:w="2249" w:type="dxa"/>
            <w:tcMar>
              <w:top w:w="100" w:type="dxa"/>
              <w:left w:w="100" w:type="dxa"/>
              <w:bottom w:w="100" w:type="dxa"/>
              <w:right w:w="100" w:type="dxa"/>
            </w:tcMar>
            <w:tcBorders>
              <w:bottom w:val="single" w:sz="8" w:color="000000" w:space="0"/>
              <w:right w:val="single" w:sz="8" w:color="000000" w:space="0"/>
            </w:tcBorders>
          </w:tcPr>
          <w:p w:rsidR="000F702B" w:rsidRDefault="004D38E2" w:rsidRPr="00921068">
            <w:pPr>
              <w:pStyle w:val="normal0"/>
              <w:jc w:val="center"/>
            </w:pPr>
            <w:r w:rsidRPr="00921068">
              <w:rPr>
                <w:rFonts w:eastAsia="Times New Roman"/>
                <w:sz w:val="28"/>
              </w:rPr>
              <w:t xml:space="preserve"> </w:t>
            </w:r>
          </w:p>
        </w:tc>
        <w:tc>
          <w:tcPr>
            <w:tcW w:w="2159" w:type="dxa"/>
            <w:tcMar>
              <w:top w:w="100" w:type="dxa"/>
              <w:left w:w="100" w:type="dxa"/>
              <w:bottom w:w="100" w:type="dxa"/>
              <w:right w:w="100" w:type="dxa"/>
            </w:tcMar>
            <w:tcBorders>
              <w:bottom w:val="single" w:sz="8" w:color="000000" w:space="0"/>
              <w:right w:val="single" w:sz="8" w:color="000000" w:space="0"/>
            </w:tcBorders>
          </w:tcPr>
          <w:p w:rsidR="000F702B" w:rsidRDefault="004D38E2" w:rsidRPr="00921068">
            <w:pPr>
              <w:pStyle w:val="normal0"/>
              <w:jc w:val="center"/>
            </w:pPr>
            <w:r w:rsidRPr="00921068">
              <w:rPr>
                <w:rFonts w:eastAsia="Times New Roman"/>
                <w:sz w:val="28"/>
              </w:rPr>
              <w:t xml:space="preserve"> </w:t>
            </w:r>
          </w:p>
        </w:tc>
        <w:tc>
          <w:tcPr>
            <w:tcW w:w="2051" w:type="dxa"/>
            <w:tcMar>
              <w:top w:w="100" w:type="dxa"/>
              <w:left w:w="100" w:type="dxa"/>
              <w:bottom w:w="100" w:type="dxa"/>
              <w:right w:w="100" w:type="dxa"/>
            </w:tcMar>
            <w:tcBorders>
              <w:bottom w:val="single" w:sz="8" w:color="000000" w:space="0"/>
              <w:right w:val="single" w:sz="8" w:color="000000" w:space="0"/>
            </w:tcBorders>
          </w:tcPr>
          <w:p w:rsidR="000F702B" w:rsidRDefault="004D38E2" w:rsidRPr="00921068">
            <w:pPr>
              <w:pStyle w:val="normal0"/>
              <w:jc w:val="center"/>
            </w:pPr>
            <w:r w:rsidRPr="00921068">
              <w:rPr>
                <w:rFonts w:eastAsia="Times New Roman"/>
                <w:sz w:val="28"/>
              </w:rPr>
              <w:t xml:space="preserve"> </w:t>
            </w:r>
          </w:p>
        </w:tc>
      </w:tr>
    </w:tbl>
    <w:p w:rsidR="000F702B" w:rsidRDefault="004D38E2" w:rsidRPr="00921068">
      <w:pPr>
        <w:pStyle w:val="normal0"/>
      </w:pPr>
      <w:r w:rsidRPr="00921068">
        <w:rPr>
          <w:rFonts w:eastAsia="Times New Roman"/>
          <w:sz w:val="28"/>
        </w:rPr>
        <w:t xml:space="preserve"> </w:t>
      </w:r>
    </w:p>
    <w:p w:rsidR="000F702B" w:rsidRDefault="004D38E2" w:rsidRPr="00921068">
      <w:pPr>
        <w:pStyle w:val="normal0"/>
      </w:pPr>
      <w:r w:rsidRPr="00921068">
        <w:rPr>
          <w:rFonts w:eastAsia="Times New Roman"/>
          <w:sz w:val="28"/>
        </w:rPr>
        <w:t xml:space="preserve"> </w:t>
      </w:r>
    </w:p>
    <w:p w:rsidR="000F702B" w:rsidRDefault="004D38E2" w:rsidRPr="00921068">
      <w:pPr>
        <w:pStyle w:val="normal0"/>
      </w:pPr>
      <w:r w:rsidRPr="00921068">
        <w:rPr>
          <w:b/>
          <w:rFonts w:eastAsia="Times New Roman"/>
          <w:sz w:val="28"/>
        </w:rPr>
        <w:t>Profit for Week 3: _____________</w:t>
      </w:r>
      <w:r w:rsidRPr="00921068">
        <w:rPr>
          <w:rFonts w:eastAsia="Times New Roman"/>
          <w:sz w:val="28"/>
        </w:rPr>
        <w:t xml:space="preserve">   </w:t>
      </w:r>
      <w:r w:rsidRPr="00921068">
        <w:rPr>
          <w:rFonts w:eastAsia="Times New Roman"/>
          <w:sz w:val="28"/>
        </w:rPr>
        <w:tab/>
      </w:r>
    </w:p>
    <w:p w:rsidR="000F702B" w:rsidRDefault="004D38E2" w:rsidRPr="00921068">
      <w:pPr>
        <w:pStyle w:val="normal0"/>
      </w:pPr>
      <w:r w:rsidRPr="00921068">
        <w:rPr>
          <w:b/>
          <w:rFonts w:eastAsia="Times New Roman"/>
          <w:sz w:val="28"/>
        </w:rPr>
        <w:t xml:space="preserve"> </w:t>
      </w:r>
    </w:p>
    <w:p w:rsidR="000F702B" w:rsidRDefault="004D38E2" w:rsidRPr="00921068">
      <w:pPr>
        <w:pStyle w:val="normal0"/>
      </w:pPr>
      <w:r w:rsidRPr="00921068">
        <w:rPr>
          <w:b/>
          <w:rFonts w:eastAsia="Times New Roman"/>
          <w:sz w:val="28"/>
        </w:rPr>
        <w:t>Combine Profit of Weeks 1-3: _____________________</w:t>
      </w:r>
    </w:p>
    <w:p w:rsidR="000F702B" w:rsidRDefault="004D38E2" w:rsidRPr="00921068">
      <w:pPr>
        <w:pStyle w:val="normal0"/>
      </w:pPr>
      <w:r w:rsidRPr="00921068">
        <w:rPr>
          <w:b/>
          <w:rFonts w:eastAsia="Times New Roman"/>
          <w:sz w:val="28"/>
        </w:rPr>
        <w:t xml:space="preserve"> </w:t>
      </w:r>
    </w:p>
    <w:p w:rsidR="000F702B" w:rsidRDefault="000F702B" w:rsidRPr="00921068">
      <w:pPr>
        <w:pStyle w:val="normal0"/>
      </w:pPr>
    </w:p>
    <w:p w:rsidR="000F702B" w:rsidRDefault="000F702B" w:rsidRPr="00921068">
      <w:pPr>
        <w:pStyle w:val="normal0"/>
      </w:pPr>
    </w:p>
    <w:p w:rsidR="000F702B" w:rsidRDefault="000F702B" w:rsidRPr="00921068">
      <w:pPr>
        <w:pStyle w:val="normal0"/>
      </w:pPr>
    </w:p>
    <w:p w:rsidR="000F702B" w:rsidRDefault="000F702B" w:rsidRPr="00921068">
      <w:pPr>
        <w:pStyle w:val="normal0"/>
      </w:pPr>
    </w:p>
    <w:p w:rsidR="000F702B" w:rsidRDefault="000F702B" w:rsidRPr="00921068">
      <w:pPr>
        <w:pStyle w:val="normal0"/>
      </w:pPr>
    </w:p>
    <w:p w:rsidR="000F702B" w:rsidRDefault="000F702B" w:rsidRPr="00921068">
      <w:pPr>
        <w:pStyle w:val="normal0"/>
      </w:pPr>
    </w:p>
    <w:p w:rsidR="00921068" w:rsidRDefault="00921068" w:rsidP="00921068" w:rsidRPr="00921068">
      <w:pPr>
        <w:pStyle w:val="normal0"/>
      </w:pPr>
    </w:p>
    <w:p w:rsidR="00921068" w:rsidRDefault="00921068" w:rsidP="00921068" w:rsidRPr="00921068">
      <w:pPr>
        <w:pStyle w:val="normal0"/>
        <w:jc w:val="center"/>
      </w:pPr>
      <w:r w:rsidRPr="00921068">
        <w:rPr>
          <w:b/>
          <w:sz w:val="28"/>
        </w:rPr>
        <w:t xml:space="preserve">Unit 1: Rational Numbers </w:t>
      </w:r>
    </w:p>
    <w:p w:rsidR="00921068" w:rsidRDefault="00921068" w:rsidP="00921068" w:rsidRPr="00921068">
      <w:pPr>
        <w:pStyle w:val="normal0"/>
        <w:jc w:val="center"/>
      </w:pPr>
      <w:r w:rsidRPr="00921068">
        <w:rPr>
          <w:b/>
          <w:sz w:val="28"/>
        </w:rPr>
        <w:t xml:space="preserve">Real World Experience: </w:t>
      </w:r>
      <w:r w:rsidRPr="00921068">
        <w:rPr>
          <w:b/>
          <w:rFonts w:eastAsia="Times New Roman"/>
          <w:sz w:val="28"/>
        </w:rPr>
        <w:t xml:space="preserve">Iced Tea Stand Task </w:t>
      </w:r>
      <w:r>
        <w:rPr>
          <w:b/>
          <w:rFonts w:eastAsia="Times New Roman"/>
          <w:sz w:val="28"/>
        </w:rPr>
        <w:t>4</w:t>
      </w:r>
    </w:p>
    <w:p w:rsidR="000F702B" w:rsidRDefault="000F702B" w:rsidRPr="00921068">
      <w:pPr>
        <w:pStyle w:val="normal0"/>
        <w:jc w:val="center"/>
      </w:pPr>
    </w:p>
    <w:p w:rsidR="000F702B" w:rsidRDefault="004D38E2" w:rsidRPr="00921068">
      <w:pPr>
        <w:pStyle w:val="normal0"/>
      </w:pPr>
      <w:r w:rsidRPr="00921068">
        <w:rPr>
          <w:b/>
        </w:rPr>
        <w:t xml:space="preserve">Instructions: </w:t>
      </w:r>
      <w:r w:rsidRPr="00921068">
        <w:t>Write your own math story (</w:t>
      </w:r>
      <w:r w:rsidR="00921068">
        <w:t>like the Iced Tea Stand, but not the same</w:t>
      </w:r>
      <w:r w:rsidRPr="00921068">
        <w:t>) with rational numbers. You must meet the following requirements:</w:t>
      </w:r>
    </w:p>
    <w:p w:rsidR="000F702B" w:rsidRDefault="004D38E2" w:rsidRPr="00921068">
      <w:pPr>
        <w:pStyle w:val="normal0"/>
        <w:numPr>
          <w:ilvl w:val="0"/>
          <w:numId w:val="1"/>
        </w:numPr>
        <w:ind w:hanging="359"/>
        <w:contextualSpacing/>
      </w:pPr>
      <w:r w:rsidRPr="00921068">
        <w:t>Stories must contain both positive and negative rational numbers.</w:t>
      </w:r>
    </w:p>
    <w:p w:rsidR="000F702B" w:rsidRDefault="004D38E2" w:rsidRPr="00921068">
      <w:pPr>
        <w:pStyle w:val="normal0"/>
        <w:numPr>
          <w:ilvl w:val="0"/>
          <w:numId w:val="1"/>
        </w:numPr>
        <w:ind w:hanging="359"/>
        <w:contextualSpacing/>
      </w:pPr>
      <w:r w:rsidRPr="00921068">
        <w:t>Stories must utilize all 4 operations (addition, subtraction, multiplication and division).</w:t>
      </w:r>
    </w:p>
    <w:p w:rsidR="000F702B" w:rsidRDefault="004D38E2" w:rsidRPr="00921068">
      <w:pPr>
        <w:pStyle w:val="normal0"/>
        <w:numPr>
          <w:ilvl w:val="0"/>
          <w:numId w:val="1"/>
        </w:numPr>
        <w:ind w:hanging="359"/>
        <w:contextualSpacing/>
      </w:pPr>
      <w:r w:rsidRPr="00921068">
        <w:t>Stories must be turned in with an answer key (including a visual representation of how to solve the problem on a separate sheet of paper.</w:t>
      </w:r>
    </w:p>
    <w:p w:rsidR="000F702B" w:rsidRDefault="000F702B" w:rsidRPr="00921068">
      <w:pPr>
        <w:pStyle w:val="normal0"/>
      </w:pPr>
    </w:p>
    <w:p w:rsidR="000F702B" w:rsidRDefault="004D38E2" w:rsidRPr="00921068">
      <w:pPr>
        <w:pStyle w:val="normal0"/>
        <w:spacing w:line="480" w:lineRule="auto"/>
      </w:pPr>
      <w:r w:rsidRPr="00921068">
        <w:t>________________________________________________________________________________________</w:t>
      </w:r>
    </w:p>
    <w:p w:rsidR="000F702B" w:rsidRDefault="004D38E2" w:rsidRPr="00921068">
      <w:pPr>
        <w:pStyle w:val="normal0"/>
        <w:spacing w:line="480" w:lineRule="auto"/>
      </w:pPr>
      <w:r w:rsidRPr="00921068">
        <w:t>________________________________________________________________________________________</w:t>
      </w:r>
    </w:p>
    <w:p w:rsidR="000F702B" w:rsidRDefault="004D38E2" w:rsidRPr="00921068">
      <w:pPr>
        <w:pStyle w:val="normal0"/>
        <w:spacing w:line="480" w:lineRule="auto"/>
      </w:pPr>
      <w:r w:rsidRPr="00921068">
        <w:t>________________________________________________________________________________________</w:t>
      </w:r>
    </w:p>
    <w:p w:rsidR="000F702B" w:rsidRDefault="004D38E2" w:rsidRPr="00921068">
      <w:pPr>
        <w:pStyle w:val="normal0"/>
        <w:spacing w:line="480" w:lineRule="auto"/>
      </w:pPr>
      <w:r w:rsidRPr="00921068">
        <w:t>________________________________________________________________________________________________________________________________________________________________________________</w:t>
      </w:r>
    </w:p>
    <w:p w:rsidR="000F702B" w:rsidRDefault="004D38E2" w:rsidRPr="00921068">
      <w:pPr>
        <w:pStyle w:val="normal0"/>
        <w:spacing w:line="480" w:lineRule="auto"/>
      </w:pPr>
      <w:r w:rsidRPr="00921068">
        <w:t>________________________________________________________________________________________________________________________________________________________________________________</w:t>
      </w:r>
    </w:p>
    <w:p w:rsidR="000F702B" w:rsidRDefault="004D38E2" w:rsidRPr="00921068">
      <w:pPr>
        <w:pStyle w:val="normal0"/>
        <w:spacing w:line="480" w:lineRule="auto"/>
      </w:pPr>
      <w:r w:rsidRPr="00921068">
        <w:t>________________________________________________________________________________________________________________________________________________________________________________</w:t>
      </w:r>
    </w:p>
    <w:p w:rsidR="000F702B" w:rsidRDefault="004D38E2" w:rsidRPr="00921068">
      <w:pPr>
        <w:pStyle w:val="normal0"/>
        <w:spacing w:line="480" w:lineRule="auto"/>
      </w:pPr>
      <w:r w:rsidRPr="00921068">
        <w:t>________________________________________________________________________________________________________________________________________________________________________________</w:t>
      </w:r>
    </w:p>
    <w:p w:rsidR="000F702B" w:rsidRDefault="004D38E2" w:rsidRPr="00921068">
      <w:pPr>
        <w:pStyle w:val="normal0"/>
        <w:spacing w:line="480" w:lineRule="auto"/>
      </w:pPr>
      <w:r w:rsidRPr="00921068">
        <w:t>________________________________________________________________________________________________________________________________________________________________________________</w:t>
      </w:r>
    </w:p>
    <w:p w:rsidR="000F702B" w:rsidRDefault="004D38E2" w:rsidRPr="00921068">
      <w:pPr>
        <w:pStyle w:val="normal0"/>
        <w:spacing w:line="480" w:lineRule="auto"/>
      </w:pPr>
      <w:r w:rsidRPr="00921068">
        <w:t>________________________________________________________________________________________________________________________________________________________________________________</w:t>
      </w:r>
    </w:p>
    <w:p w:rsidR="000F702B" w:rsidRDefault="004D38E2" w:rsidRPr="00921068">
      <w:pPr>
        <w:pStyle w:val="normal0"/>
        <w:spacing w:line="480" w:lineRule="auto"/>
      </w:pPr>
      <w:r w:rsidRPr="00921068">
        <w:t>________________________________________________________________________________________________________________________________________________________________________________</w:t>
      </w:r>
    </w:p>
    <w:p w:rsidR="000F702B" w:rsidRDefault="004D38E2" w:rsidRPr="00921068">
      <w:pPr>
        <w:pStyle w:val="normal0"/>
        <w:spacing w:line="480" w:lineRule="auto"/>
      </w:pPr>
      <w:r w:rsidRPr="00921068">
        <w:t>________________________________________________________________________________________________________________________________________________________________________________</w:t>
      </w:r>
    </w:p>
    <w:p w:rsidR="000F702B" w:rsidRDefault="000F702B" w:rsidRPr="00921068">
      <w:pPr>
        <w:pStyle w:val="normal0"/>
        <w:spacing w:line="480" w:lineRule="auto"/>
      </w:pPr>
    </w:p>
    <w:p w:rsidR="001C6C7F" w:rsidRDefault="001C6C7F" w:rsidRPr="00921068">
      <w:pPr>
        <w:pStyle w:val="normal0"/>
        <w:rPr>
          <w:b/>
          <w:rFonts w:eastAsia="Times New Roman"/>
          <w:sz w:val="28"/>
        </w:rPr>
      </w:pPr>
    </w:p>
    <w:p w:rsidR="001C6C7F" w:rsidRDefault="001C6C7F" w:rsidRPr="00921068">
      <w:pPr>
        <w:pStyle w:val="normal0"/>
        <w:rPr>
          <w:b/>
          <w:rFonts w:eastAsia="Times New Roman"/>
          <w:sz w:val="28"/>
        </w:rPr>
      </w:pPr>
    </w:p>
    <w:p w:rsidR="000F702B" w:rsidRDefault="004D38E2" w:rsidRPr="00921068">
      <w:pPr>
        <w:pStyle w:val="normal0"/>
        <w:jc w:val="center"/>
      </w:pPr>
      <w:r w:rsidRPr="00921068">
        <w:rPr>
          <w:b/>
          <w:rFonts w:eastAsia="Times New Roman"/>
          <w:sz w:val="28"/>
        </w:rPr>
        <w:t>Iced Tea Stand Task 4</w:t>
      </w:r>
      <w:r w:rsidR="00921068">
        <w:rPr>
          <w:b/>
          <w:rFonts w:eastAsia="Times New Roman"/>
          <w:sz w:val="28"/>
        </w:rPr>
        <w:t xml:space="preserve"> Continued</w:t>
      </w:r>
    </w:p>
    <w:p w:rsidR="000F702B" w:rsidRDefault="004D38E2" w:rsidRPr="00921068">
      <w:pPr>
        <w:pStyle w:val="normal0"/>
        <w:jc w:val="center"/>
      </w:pPr>
      <w:r w:rsidRPr="00921068">
        <w:rPr>
          <w:b/>
          <w:rFonts w:eastAsia="Times New Roman"/>
          <w:sz w:val="28"/>
        </w:rPr>
        <w:t>Original Story Answer Key</w:t>
      </w:r>
    </w:p>
    <w:p w:rsidR="000F702B" w:rsidRDefault="000F702B" w:rsidRPr="00921068">
      <w:pPr>
        <w:pStyle w:val="normal0"/>
        <w:jc w:val="center"/>
      </w:pPr>
    </w:p>
    <w:p w:rsidR="000F702B" w:rsidRDefault="004D38E2" w:rsidRPr="00921068">
      <w:pPr>
        <w:pStyle w:val="normal0"/>
      </w:pPr>
      <w:r w:rsidRPr="00921068">
        <w:rPr>
          <w:i/>
          <w:rFonts w:eastAsia="Times New Roman"/>
          <w:sz w:val="24"/>
        </w:rPr>
        <w:t xml:space="preserve">Directions: Write your answer key and problem solving in the box below. </w:t>
      </w:r>
    </w:p>
    <w:p w:rsidR="000F702B" w:rsidRDefault="000F702B" w:rsidRPr="00921068">
      <w:pPr>
        <w:pStyle w:val="normal0"/>
      </w:pPr>
    </w:p>
    <w:tbl>
      <w:tblPr>
        <w:tblW w:w="108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tblStyle w:val="a4"/>
        <w:tblLook w:firstRow="0" w:lastRow="0" w:firstColumn="0" w:lastColumn="0" w:noHBand="1" w:noVBand="1"/>
      </w:tblPr>
      <w:tblGrid>
        <w:gridCol w:w="10800"/>
      </w:tblGrid>
      <w:tr w:rsidR="000F702B" w:rsidRPr="00921068">
        <w:trPr>
          <w:trHeight w:val="10320"/>
        </w:trPr>
        <w:tc>
          <w:tcPr>
            <w:tcW w:w="10800" w:type="dxa"/>
            <w:tcMar>
              <w:top w:w="100" w:type="dxa"/>
              <w:left w:w="100" w:type="dxa"/>
              <w:bottom w:w="100" w:type="dxa"/>
              <w:right w:w="100" w:type="dxa"/>
            </w:tcMar>
          </w:tcPr>
          <w:p w:rsidR="000F702B" w:rsidRDefault="000F702B" w:rsidRPr="00921068">
            <w:pPr>
              <w:widowControl w:val="0"/>
              <w:pStyle w:val="normal0"/>
              <w:spacing w:line="240" w:lineRule="auto"/>
            </w:pPr>
          </w:p>
        </w:tc>
      </w:tr>
    </w:tbl>
    <w:p w:rsidR="000F702B" w:rsidRDefault="000F702B" w:rsidRPr="00921068">
      <w:pPr>
        <w:pStyle w:val="normal0"/>
      </w:pPr>
    </w:p>
    <w:p w:rsidR="000F702B" w:rsidRDefault="000F702B" w:rsidRPr="00921068">
      <w:pPr>
        <w:pStyle w:val="normal0"/>
      </w:pPr>
    </w:p>
    <w:p w:rsidR="000F702B" w:rsidRDefault="000F702B" w:rsidRPr="00921068">
      <w:pPr>
        <w:pStyle w:val="normal0"/>
      </w:pPr>
    </w:p>
    <w:p w:rsidR="000F702B" w:rsidRDefault="004D38E2" w:rsidRPr="00921068">
      <w:pPr>
        <w:pStyle w:val="normal0"/>
      </w:pPr>
      <w:r w:rsidRPr="00921068">
        <w:rPr>
          <w:b/>
          <w:rFonts w:eastAsia="Times New Roman"/>
          <w:sz w:val="28"/>
        </w:rPr>
        <w:t>Student Name:</w:t>
      </w:r>
    </w:p>
    <w:p w:rsidR="000F702B" w:rsidRDefault="000F702B" w:rsidRPr="00921068">
      <w:pPr>
        <w:pStyle w:val="normal0"/>
      </w:pPr>
    </w:p>
    <w:p w:rsidR="000F702B" w:rsidRDefault="004D38E2" w:rsidRPr="00921068">
      <w:pPr>
        <w:pStyle w:val="normal0"/>
        <w:jc w:val="center"/>
      </w:pPr>
      <w:r w:rsidRPr="00921068">
        <w:rPr>
          <w:b/>
          <w:sz w:val="28"/>
        </w:rPr>
        <w:t>Iced Tea Stand Task 4 Rubric</w:t>
      </w:r>
    </w:p>
    <w:p w:rsidR="000F702B" w:rsidRDefault="000F702B" w:rsidRPr="00921068">
      <w:pPr>
        <w:pStyle w:val="normal0"/>
        <w:jc w:val="center"/>
      </w:pPr>
    </w:p>
    <w:tbl>
      <w:tblPr>
        <w:tblW w:w="108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center"/>
        <w:tblStyle w:val="a5"/>
        <w:tblLook w:firstRow="0" w:lastRow="0" w:firstColumn="0" w:lastColumn="0" w:noHBand="1" w:noVBand="1"/>
      </w:tblPr>
      <w:tblGrid>
        <w:gridCol w:w="1260"/>
        <w:gridCol w:w="2580"/>
        <w:gridCol w:w="2250"/>
        <w:gridCol w:w="2205"/>
        <w:gridCol w:w="2505"/>
      </w:tblGrid>
      <w:tr w:rsidR="000F702B" w:rsidRPr="00921068">
        <w:trPr>
          <w:jc w:val="center"/>
        </w:trPr>
        <w:tc>
          <w:tcPr>
            <w:tcW w:w="1260" w:type="dxa"/>
            <w:tcMar>
              <w:top w:w="100" w:type="dxa"/>
              <w:left w:w="100" w:type="dxa"/>
              <w:bottom w:w="100" w:type="dxa"/>
              <w:right w:w="100" w:type="dxa"/>
            </w:tcMar>
          </w:tcPr>
          <w:p w:rsidR="000F702B" w:rsidRDefault="000F702B" w:rsidRPr="00921068">
            <w:pPr>
              <w:widowControl w:val="0"/>
              <w:pStyle w:val="normal0"/>
              <w:spacing w:line="240" w:lineRule="auto"/>
            </w:pPr>
          </w:p>
        </w:tc>
        <w:tc>
          <w:tcPr>
            <w:tcW w:w="2580" w:type="dxa"/>
            <w:tcMar>
              <w:top w:w="100" w:type="dxa"/>
              <w:left w:w="100" w:type="dxa"/>
              <w:bottom w:w="100" w:type="dxa"/>
              <w:right w:w="100" w:type="dxa"/>
            </w:tcMar>
          </w:tcPr>
          <w:p w:rsidR="000F702B" w:rsidRDefault="004D38E2" w:rsidRPr="00921068">
            <w:pPr>
              <w:widowControl w:val="0"/>
              <w:pStyle w:val="normal0"/>
              <w:jc w:val="center"/>
              <w:spacing w:line="240" w:lineRule="auto"/>
            </w:pPr>
            <w:r w:rsidRPr="00921068">
              <w:rPr>
                <w:b/>
                <w:sz w:val="24"/>
              </w:rPr>
              <w:t>Advanced - 4</w:t>
            </w:r>
          </w:p>
        </w:tc>
        <w:tc>
          <w:tcPr>
            <w:tcW w:w="2250" w:type="dxa"/>
            <w:tcMar>
              <w:top w:w="100" w:type="dxa"/>
              <w:left w:w="100" w:type="dxa"/>
              <w:bottom w:w="100" w:type="dxa"/>
              <w:right w:w="100" w:type="dxa"/>
            </w:tcMar>
          </w:tcPr>
          <w:p w:rsidR="000F702B" w:rsidRDefault="004D38E2" w:rsidRPr="00921068">
            <w:pPr>
              <w:widowControl w:val="0"/>
              <w:pStyle w:val="normal0"/>
              <w:jc w:val="center"/>
              <w:spacing w:line="240" w:lineRule="auto"/>
            </w:pPr>
            <w:r w:rsidRPr="00921068">
              <w:rPr>
                <w:b/>
                <w:sz w:val="24"/>
              </w:rPr>
              <w:t>Proficient - 3</w:t>
            </w:r>
          </w:p>
        </w:tc>
        <w:tc>
          <w:tcPr>
            <w:tcW w:w="2205" w:type="dxa"/>
            <w:tcMar>
              <w:top w:w="100" w:type="dxa"/>
              <w:left w:w="100" w:type="dxa"/>
              <w:bottom w:w="100" w:type="dxa"/>
              <w:right w:w="100" w:type="dxa"/>
            </w:tcMar>
          </w:tcPr>
          <w:p w:rsidR="000F702B" w:rsidRDefault="004D38E2" w:rsidRPr="00921068">
            <w:pPr>
              <w:widowControl w:val="0"/>
              <w:pStyle w:val="normal0"/>
              <w:jc w:val="center"/>
              <w:spacing w:line="240" w:lineRule="auto"/>
            </w:pPr>
            <w:r w:rsidRPr="00921068">
              <w:rPr>
                <w:b/>
                <w:sz w:val="24"/>
              </w:rPr>
              <w:t>Basic - 2</w:t>
            </w:r>
          </w:p>
        </w:tc>
        <w:tc>
          <w:tcPr>
            <w:tcW w:w="2505" w:type="dxa"/>
            <w:tcMar>
              <w:top w:w="100" w:type="dxa"/>
              <w:left w:w="100" w:type="dxa"/>
              <w:bottom w:w="100" w:type="dxa"/>
              <w:right w:w="100" w:type="dxa"/>
            </w:tcMar>
          </w:tcPr>
          <w:p w:rsidR="000F702B" w:rsidRDefault="004D38E2" w:rsidRPr="00921068">
            <w:pPr>
              <w:widowControl w:val="0"/>
              <w:pStyle w:val="normal0"/>
              <w:jc w:val="center"/>
              <w:spacing w:line="240" w:lineRule="auto"/>
            </w:pPr>
            <w:r w:rsidRPr="00921068">
              <w:rPr>
                <w:b/>
                <w:sz w:val="24"/>
              </w:rPr>
              <w:t>Below Basic - 1</w:t>
            </w:r>
          </w:p>
        </w:tc>
      </w:tr>
      <w:tr w:rsidR="000F702B" w:rsidRPr="00921068">
        <w:trPr>
          <w:jc w:val="center"/>
          <w:trHeight w:val="3160"/>
        </w:trPr>
        <w:tc>
          <w:tcPr>
            <w:tcW w:w="1260" w:type="dxa"/>
            <w:tcMar>
              <w:top w:w="100" w:type="dxa"/>
              <w:left w:w="100" w:type="dxa"/>
              <w:bottom w:w="100" w:type="dxa"/>
              <w:right w:w="100" w:type="dxa"/>
            </w:tcMar>
          </w:tcPr>
          <w:p w:rsidR="000F702B" w:rsidRDefault="004D38E2" w:rsidRPr="00921068">
            <w:pPr>
              <w:widowControl w:val="0"/>
              <w:pStyle w:val="normal0"/>
              <w:jc w:val="center"/>
              <w:spacing w:line="240" w:lineRule="auto"/>
            </w:pPr>
            <w:r w:rsidRPr="00921068">
              <w:rPr>
                <w:b/>
                <w:sz w:val="24"/>
              </w:rPr>
              <w:t>Story</w:t>
            </w:r>
          </w:p>
          <w:p w:rsidR="000F702B" w:rsidRDefault="004D38E2" w:rsidRPr="00921068">
            <w:pPr>
              <w:widowControl w:val="0"/>
              <w:pStyle w:val="normal0"/>
              <w:jc w:val="center"/>
              <w:spacing w:line="240" w:lineRule="auto"/>
            </w:pPr>
            <w:r w:rsidRPr="00921068">
              <w:rPr>
                <w:b/>
                <w:sz w:val="24"/>
              </w:rPr>
              <w:t xml:space="preserve"> </w:t>
            </w:r>
          </w:p>
        </w:tc>
        <w:tc>
          <w:tcPr>
            <w:tcW w:w="2580" w:type="dxa"/>
            <w:tcMar>
              <w:top w:w="100" w:type="dxa"/>
              <w:left w:w="100" w:type="dxa"/>
              <w:bottom w:w="100" w:type="dxa"/>
              <w:right w:w="100" w:type="dxa"/>
            </w:tcMar>
          </w:tcPr>
          <w:p w:rsidR="000F702B" w:rsidRDefault="004D38E2" w:rsidRPr="00921068">
            <w:pPr>
              <w:widowControl w:val="0"/>
              <w:pStyle w:val="normal0"/>
              <w:spacing w:line="240" w:lineRule="auto"/>
            </w:pPr>
            <w:r w:rsidRPr="00921068">
              <w:rPr>
                <w:sz w:val="24"/>
              </w:rPr>
              <w:t>Story demonstrates higher level thinking and complexity. Problem needs multiple steps to be solved.</w:t>
            </w:r>
          </w:p>
        </w:tc>
        <w:tc>
          <w:tcPr>
            <w:tcW w:w="2250" w:type="dxa"/>
            <w:tcMar>
              <w:top w:w="100" w:type="dxa"/>
              <w:left w:w="100" w:type="dxa"/>
              <w:bottom w:w="100" w:type="dxa"/>
              <w:right w:w="100" w:type="dxa"/>
            </w:tcMar>
          </w:tcPr>
          <w:p w:rsidR="000F702B" w:rsidRDefault="004D38E2" w:rsidRPr="00921068">
            <w:pPr>
              <w:widowControl w:val="0"/>
              <w:pStyle w:val="normal0"/>
              <w:spacing w:line="240" w:lineRule="auto"/>
            </w:pPr>
            <w:r w:rsidRPr="00921068">
              <w:rPr>
                <w:sz w:val="24"/>
              </w:rPr>
              <w:t xml:space="preserve"> Story makes sense, is creative</w:t>
            </w:r>
            <w:r w:rsidR="00D81DE5" w:rsidRPr="00921068">
              <w:rPr>
                <w:sz w:val="24"/>
              </w:rPr>
              <w:t>, and</w:t>
            </w:r>
            <w:r w:rsidRPr="00921068">
              <w:rPr>
                <w:sz w:val="24"/>
              </w:rPr>
              <w:t xml:space="preserve"> sets up a believable real world problem. </w:t>
            </w:r>
          </w:p>
        </w:tc>
        <w:tc>
          <w:tcPr>
            <w:tcW w:w="2205" w:type="dxa"/>
            <w:tcMar>
              <w:top w:w="100" w:type="dxa"/>
              <w:left w:w="100" w:type="dxa"/>
              <w:bottom w:w="100" w:type="dxa"/>
              <w:right w:w="100" w:type="dxa"/>
            </w:tcMar>
          </w:tcPr>
          <w:p w:rsidR="000F702B" w:rsidRDefault="004D38E2" w:rsidRPr="00921068">
            <w:pPr>
              <w:widowControl w:val="0"/>
              <w:pStyle w:val="normal0"/>
              <w:spacing w:line="240" w:lineRule="auto"/>
            </w:pPr>
            <w:r w:rsidRPr="00921068">
              <w:rPr>
                <w:sz w:val="24"/>
              </w:rPr>
              <w:t>Story makes sense and sets up a real world problem.</w:t>
            </w:r>
          </w:p>
        </w:tc>
        <w:tc>
          <w:tcPr>
            <w:tcW w:w="2505" w:type="dxa"/>
            <w:tcMar>
              <w:top w:w="100" w:type="dxa"/>
              <w:left w:w="100" w:type="dxa"/>
              <w:bottom w:w="100" w:type="dxa"/>
              <w:right w:w="100" w:type="dxa"/>
            </w:tcMar>
          </w:tcPr>
          <w:p w:rsidR="000F702B" w:rsidRDefault="004D38E2" w:rsidRPr="00921068">
            <w:pPr>
              <w:widowControl w:val="0"/>
              <w:pStyle w:val="normal0"/>
              <w:spacing w:line="240" w:lineRule="auto"/>
            </w:pPr>
            <w:r w:rsidRPr="00921068">
              <w:rPr>
                <w:sz w:val="24"/>
              </w:rPr>
              <w:t>Story doesn’t make sense in a real world situation.</w:t>
            </w:r>
          </w:p>
        </w:tc>
      </w:tr>
      <w:tr w:rsidR="000F702B" w:rsidRPr="00921068">
        <w:trPr>
          <w:jc w:val="center"/>
          <w:trHeight w:val="3320"/>
        </w:trPr>
        <w:tc>
          <w:tcPr>
            <w:tcW w:w="1260" w:type="dxa"/>
            <w:tcMar>
              <w:top w:w="100" w:type="dxa"/>
              <w:left w:w="100" w:type="dxa"/>
              <w:bottom w:w="100" w:type="dxa"/>
              <w:right w:w="100" w:type="dxa"/>
            </w:tcMar>
          </w:tcPr>
          <w:p w:rsidR="000F702B" w:rsidRDefault="004D38E2" w:rsidRPr="00921068">
            <w:pPr>
              <w:widowControl w:val="0"/>
              <w:pStyle w:val="normal0"/>
              <w:jc w:val="center"/>
              <w:spacing w:line="240" w:lineRule="auto"/>
            </w:pPr>
            <w:r w:rsidRPr="00921068">
              <w:rPr>
                <w:b/>
                <w:sz w:val="24"/>
              </w:rPr>
              <w:t>Math Content</w:t>
            </w:r>
          </w:p>
        </w:tc>
        <w:tc>
          <w:tcPr>
            <w:tcW w:w="2580" w:type="dxa"/>
            <w:tcMar>
              <w:top w:w="100" w:type="dxa"/>
              <w:left w:w="100" w:type="dxa"/>
              <w:bottom w:w="100" w:type="dxa"/>
              <w:right w:w="100" w:type="dxa"/>
            </w:tcMar>
          </w:tcPr>
          <w:p w:rsidR="000F702B" w:rsidRDefault="004D38E2" w:rsidRPr="00921068">
            <w:pPr>
              <w:widowControl w:val="0"/>
              <w:pStyle w:val="normal0"/>
              <w:spacing w:line="240" w:lineRule="auto"/>
            </w:pPr>
            <w:r w:rsidRPr="00921068">
              <w:rPr>
                <w:sz w:val="24"/>
              </w:rPr>
              <w:t>Math on answer key is accurate. All four operations are used. Story contains both positive and negative numbers. Student includes some higher math, such as algebra, geometry, etc.</w:t>
            </w:r>
          </w:p>
        </w:tc>
        <w:tc>
          <w:tcPr>
            <w:tcW w:w="2250" w:type="dxa"/>
            <w:tcMar>
              <w:top w:w="100" w:type="dxa"/>
              <w:left w:w="100" w:type="dxa"/>
              <w:bottom w:w="100" w:type="dxa"/>
              <w:right w:w="100" w:type="dxa"/>
            </w:tcMar>
          </w:tcPr>
          <w:p w:rsidR="000F702B" w:rsidRDefault="004D38E2" w:rsidRPr="00921068">
            <w:pPr>
              <w:widowControl w:val="0"/>
              <w:pStyle w:val="normal0"/>
              <w:spacing w:line="240" w:lineRule="auto"/>
            </w:pPr>
            <w:r w:rsidRPr="00921068">
              <w:rPr>
                <w:sz w:val="24"/>
              </w:rPr>
              <w:t>Math on answer key is accurate. All four operations are used. Story contains both positive and negative numbers.</w:t>
            </w:r>
          </w:p>
        </w:tc>
        <w:tc>
          <w:tcPr>
            <w:tcW w:w="2205" w:type="dxa"/>
            <w:tcMar>
              <w:top w:w="100" w:type="dxa"/>
              <w:left w:w="100" w:type="dxa"/>
              <w:bottom w:w="100" w:type="dxa"/>
              <w:right w:w="100" w:type="dxa"/>
            </w:tcMar>
          </w:tcPr>
          <w:p w:rsidR="000F702B" w:rsidRDefault="004D38E2" w:rsidRPr="00921068">
            <w:pPr>
              <w:widowControl w:val="0"/>
              <w:pStyle w:val="normal0"/>
              <w:spacing w:line="240" w:lineRule="auto"/>
            </w:pPr>
            <w:r w:rsidRPr="00921068">
              <w:rPr>
                <w:sz w:val="24"/>
              </w:rPr>
              <w:t>Math on answer key is mostly accurate. All four operations are used. Story contains both positive and negative numbers.</w:t>
            </w:r>
          </w:p>
        </w:tc>
        <w:tc>
          <w:tcPr>
            <w:tcW w:w="2505" w:type="dxa"/>
            <w:tcMar>
              <w:top w:w="100" w:type="dxa"/>
              <w:left w:w="100" w:type="dxa"/>
              <w:bottom w:w="100" w:type="dxa"/>
              <w:right w:w="100" w:type="dxa"/>
            </w:tcMar>
          </w:tcPr>
          <w:p w:rsidR="000F702B" w:rsidRDefault="004D38E2" w:rsidRPr="00921068">
            <w:pPr>
              <w:widowControl w:val="0"/>
              <w:pStyle w:val="normal0"/>
              <w:spacing w:line="240" w:lineRule="auto"/>
            </w:pPr>
            <w:r w:rsidRPr="00921068">
              <w:rPr>
                <w:sz w:val="24"/>
              </w:rPr>
              <w:t xml:space="preserve">Math on answer key is not accurate. Less than four operations are used. Story does not </w:t>
            </w:r>
            <w:r w:rsidR="00D81DE5" w:rsidRPr="00921068">
              <w:rPr>
                <w:sz w:val="24"/>
              </w:rPr>
              <w:t>contain both</w:t>
            </w:r>
            <w:r w:rsidRPr="00921068">
              <w:rPr>
                <w:sz w:val="24"/>
              </w:rPr>
              <w:t xml:space="preserve"> positive and negative numbers.</w:t>
            </w:r>
          </w:p>
        </w:tc>
      </w:tr>
      <w:tr w:rsidR="000F702B" w:rsidRPr="00921068" w:rsidTr="001C6C7F">
        <w:trPr>
          <w:jc w:val="center"/>
          <w:trHeight w:val="3282"/>
        </w:trPr>
        <w:tc>
          <w:tcPr>
            <w:tcW w:w="1260" w:type="dxa"/>
            <w:tcMar>
              <w:top w:w="100" w:type="dxa"/>
              <w:left w:w="100" w:type="dxa"/>
              <w:bottom w:w="100" w:type="dxa"/>
              <w:right w:w="100" w:type="dxa"/>
            </w:tcMar>
          </w:tcPr>
          <w:p w:rsidR="000F702B" w:rsidRDefault="004D38E2" w:rsidRPr="00921068">
            <w:pPr>
              <w:widowControl w:val="0"/>
              <w:pStyle w:val="normal0"/>
              <w:jc w:val="center"/>
              <w:spacing w:line="240" w:lineRule="auto"/>
            </w:pPr>
            <w:r w:rsidRPr="00921068">
              <w:rPr>
                <w:b/>
                <w:sz w:val="24"/>
              </w:rPr>
              <w:t>Answer Key</w:t>
            </w:r>
          </w:p>
        </w:tc>
        <w:tc>
          <w:tcPr>
            <w:tcW w:w="2580" w:type="dxa"/>
            <w:tcMar>
              <w:top w:w="100" w:type="dxa"/>
              <w:left w:w="100" w:type="dxa"/>
              <w:bottom w:w="100" w:type="dxa"/>
              <w:right w:w="100" w:type="dxa"/>
            </w:tcMar>
          </w:tcPr>
          <w:p w:rsidR="000F702B" w:rsidRDefault="004D38E2" w:rsidRPr="00921068">
            <w:pPr>
              <w:widowControl w:val="0"/>
              <w:pStyle w:val="normal0"/>
              <w:spacing w:line="240" w:lineRule="auto"/>
            </w:pPr>
            <w:r w:rsidRPr="00921068">
              <w:rPr>
                <w:sz w:val="24"/>
              </w:rPr>
              <w:t>Includes a visual representation of how to solve the problem. Explains a step-by-step process in great detail to solve the story problem. Possibly shows multiple ways to solve the problem.</w:t>
            </w:r>
          </w:p>
        </w:tc>
        <w:tc>
          <w:tcPr>
            <w:tcW w:w="2250" w:type="dxa"/>
            <w:tcMar>
              <w:top w:w="100" w:type="dxa"/>
              <w:left w:w="100" w:type="dxa"/>
              <w:bottom w:w="100" w:type="dxa"/>
              <w:right w:w="100" w:type="dxa"/>
            </w:tcMar>
          </w:tcPr>
          <w:p w:rsidR="000F702B" w:rsidRDefault="004D38E2" w:rsidRPr="00921068">
            <w:pPr>
              <w:widowControl w:val="0"/>
              <w:pStyle w:val="normal0"/>
              <w:spacing w:line="240" w:lineRule="auto"/>
            </w:pPr>
            <w:r w:rsidRPr="00921068">
              <w:rPr>
                <w:sz w:val="24"/>
              </w:rPr>
              <w:t>Includes a visual representation of how to solve the problem. Explains a step-by-step process to solve the story problem.</w:t>
            </w:r>
          </w:p>
        </w:tc>
        <w:tc>
          <w:tcPr>
            <w:tcW w:w="2205" w:type="dxa"/>
            <w:tcMar>
              <w:top w:w="100" w:type="dxa"/>
              <w:left w:w="100" w:type="dxa"/>
              <w:bottom w:w="100" w:type="dxa"/>
              <w:right w:w="100" w:type="dxa"/>
            </w:tcMar>
          </w:tcPr>
          <w:p w:rsidR="000F702B" w:rsidRDefault="00D81DE5" w:rsidRPr="00921068">
            <w:pPr>
              <w:widowControl w:val="0"/>
              <w:pStyle w:val="normal0"/>
              <w:spacing w:line="240" w:lineRule="auto"/>
            </w:pPr>
            <w:r w:rsidRPr="00921068">
              <w:rPr>
                <w:sz w:val="24"/>
              </w:rPr>
              <w:t>Includes a</w:t>
            </w:r>
            <w:r w:rsidR="004D38E2" w:rsidRPr="00921068">
              <w:rPr>
                <w:sz w:val="24"/>
              </w:rPr>
              <w:t xml:space="preserve"> visual and a step-by-step process to solve the story problem. Steps may be very basic or lacking information. Visual representation may be lacking in labels or other details.</w:t>
            </w:r>
          </w:p>
        </w:tc>
        <w:tc>
          <w:tcPr>
            <w:tcW w:w="2505" w:type="dxa"/>
            <w:tcMar>
              <w:top w:w="100" w:type="dxa"/>
              <w:left w:w="100" w:type="dxa"/>
              <w:bottom w:w="100" w:type="dxa"/>
              <w:right w:w="100" w:type="dxa"/>
            </w:tcMar>
          </w:tcPr>
          <w:p w:rsidR="000F702B" w:rsidRDefault="004D38E2" w:rsidRPr="00921068">
            <w:pPr>
              <w:widowControl w:val="0"/>
              <w:pStyle w:val="normal0"/>
              <w:spacing w:line="240" w:lineRule="auto"/>
            </w:pPr>
            <w:r w:rsidRPr="00921068">
              <w:rPr>
                <w:sz w:val="24"/>
              </w:rPr>
              <w:t>Only includes one of the following: Visual or Step-by-step solution. Information does not solve the problem accurately.</w:t>
            </w:r>
          </w:p>
        </w:tc>
      </w:tr>
    </w:tbl>
    <w:p w:rsidR="001C6C7F" w:rsidRDefault="001C6C7F" w:rsidRPr="00921068">
      <w:pPr>
        <w:pStyle w:val="normal0"/>
        <w:rPr>
          <w:rFonts w:eastAsia="Times New Roman"/>
          <w:sz w:val="24"/>
        </w:rPr>
      </w:pPr>
    </w:p>
    <w:p w:rsidR="000F702B" w:rsidRDefault="004D38E2" w:rsidRPr="00921068">
      <w:pPr>
        <w:pStyle w:val="normal0"/>
        <w:rPr>
          <w:b/>
        </w:rPr>
      </w:pPr>
      <w:r w:rsidRPr="00921068">
        <w:rPr>
          <w:b/>
          <w:rFonts w:eastAsia="Times New Roman"/>
          <w:sz w:val="24"/>
        </w:rPr>
        <w:t>Advanced: 11-12</w:t>
      </w:r>
    </w:p>
    <w:p w:rsidR="000F702B" w:rsidRDefault="004D38E2" w:rsidRPr="00921068">
      <w:pPr>
        <w:pStyle w:val="normal0"/>
        <w:rPr>
          <w:b/>
        </w:rPr>
      </w:pPr>
      <w:r w:rsidRPr="00921068">
        <w:rPr>
          <w:b/>
          <w:rFonts w:eastAsia="Times New Roman"/>
          <w:sz w:val="24"/>
        </w:rPr>
        <w:t>Proficient: 8-10</w:t>
      </w:r>
    </w:p>
    <w:p w:rsidR="000F702B" w:rsidRDefault="001C6C7F" w:rsidRPr="00921068">
      <w:pPr>
        <w:pStyle w:val="normal0"/>
        <w:rPr>
          <w:b/>
        </w:rPr>
      </w:pPr>
      <w:r w:rsidRPr="00921068">
        <w:rPr>
          <w:b/>
          <w:rFonts w:eastAsia="Times New Roman"/>
          <w:sz w:val="24"/>
        </w:rPr>
        <w:t>Basic: 5-</w:t>
      </w:r>
      <w:r w:rsidR="004D38E2" w:rsidRPr="00921068">
        <w:rPr>
          <w:b/>
          <w:rFonts w:eastAsia="Times New Roman"/>
          <w:sz w:val="24"/>
        </w:rPr>
        <w:t>7</w:t>
      </w:r>
    </w:p>
    <w:p w:rsidR="000F702B" w:rsidRDefault="004D38E2" w:rsidRPr="00921068">
      <w:pPr>
        <w:pStyle w:val="normal0"/>
        <w:rPr>
          <w:b/>
        </w:rPr>
      </w:pPr>
      <w:r w:rsidRPr="00921068">
        <w:rPr>
          <w:b/>
          <w:rFonts w:eastAsia="Times New Roman"/>
          <w:sz w:val="24"/>
        </w:rPr>
        <w:t>Below Basic: 1-4</w:t>
      </w:r>
      <w:r w:rsidR="001C6C7F" w:rsidRPr="00921068">
        <w:rPr>
          <w:b/>
          <w:rFonts w:eastAsia="Times New Roman"/>
          <w:sz w:val="24"/>
        </w:rPr>
        <w:tab/>
      </w:r>
      <w:r w:rsidR="001C6C7F" w:rsidRPr="00921068">
        <w:rPr>
          <w:b/>
          <w:rFonts w:eastAsia="Times New Roman"/>
          <w:sz w:val="24"/>
        </w:rPr>
        <w:tab/>
      </w:r>
      <w:r w:rsidR="001C6C7F" w:rsidRPr="00921068">
        <w:rPr>
          <w:b/>
          <w:rFonts w:eastAsia="Times New Roman"/>
          <w:sz w:val="24"/>
        </w:rPr>
        <w:tab/>
      </w:r>
      <w:r w:rsidR="001C6C7F" w:rsidRPr="00921068">
        <w:rPr>
          <w:b/>
          <w:rFonts w:eastAsia="Times New Roman"/>
          <w:sz w:val="24"/>
        </w:rPr>
        <w:tab/>
      </w:r>
      <w:r w:rsidR="001C6C7F" w:rsidRPr="00921068">
        <w:rPr>
          <w:b/>
          <w:rFonts w:eastAsia="Times New Roman"/>
          <w:sz w:val="24"/>
        </w:rPr>
        <w:tab/>
      </w:r>
      <w:r w:rsidR="001C6C7F" w:rsidRPr="00921068">
        <w:rPr>
          <w:b/>
          <w:rFonts w:eastAsia="Times New Roman"/>
          <w:sz w:val="24"/>
        </w:rPr>
        <w:tab/>
        <w:t>TOTAL: ____________________________</w:t>
      </w:r>
    </w:p>
    <w:sectPr w:rsidR="000F702B" w:rsidRPr="00921068" w:rsidSect="000F702B">
      <w:headerReference r:id="rId7" w:type="default"/>
      <w:pgSz w:w="12240" w:h="15840"/>
      <w:pgMar w:left="720" w:right="720" w:top="720" w:bottom="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790" w:rsidRDefault="00061790" w:rsidP="00921068">
      <w:pPr>
        <w:spacing w:line="240" w:lineRule="auto"/>
      </w:pPr>
      <w:r>
        <w:separator/>
      </w:r>
    </w:p>
  </w:endnote>
  <w:endnote w:type="continuationSeparator" w:id="0">
    <w:p w:rsidR="00061790" w:rsidRDefault="00061790" w:rsidP="009210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font w:name="Courier New"/>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790" w:rsidRDefault="00061790" w:rsidP="00921068">
      <w:pPr>
        <w:spacing w:line="240" w:lineRule="auto"/>
      </w:pPr>
      <w:r>
        <w:separator/>
      </w:r>
    </w:p>
  </w:footnote>
  <w:footnote w:type="continuationSeparator" w:id="0">
    <w:p w:rsidR="00061790" w:rsidRDefault="00061790" w:rsidP="009210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68" w:rsidRPr="00921068" w:rsidRDefault="00921068" w:rsidP="00921068">
    <w:pPr>
      <w:pStyle w:val="normal0"/>
      <w:rPr>
        <w:rFonts w:eastAsia="Times New Roman"/>
        <w:sz w:val="24"/>
        <w:szCs w:val="24"/>
      </w:rPr>
    </w:pPr>
    <w:r w:rsidRPr="00921068">
      <w:rPr>
        <w:rFonts w:eastAsia="Times New Roman"/>
        <w:sz w:val="24"/>
        <w:szCs w:val="24"/>
      </w:rPr>
      <w:t>Student Name:</w:t>
    </w:r>
  </w:p>
  <w:p w:rsidR="00921068" w:rsidRDefault="009210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6F9505BB"/>
    <w:tmpl w:val="CCBE3860"/>
    <w:lvl w:ilvl="0">
      <w:numFmt w:val="bullet"/>
      <w:lvlText w:val="●"/>
      <w:start w:val="1"/>
      <w:rPr>
        <w:u w:val="none"/>
      </w:rPr>
      <w:pPr>
        <w:ind w:left="720"/>
        <w:ind w:firstLine="360"/>
      </w:pPr>
      <w:lvlJc w:val="left"/>
    </w:lvl>
    <w:lvl w:ilvl="1">
      <w:numFmt w:val="bullet"/>
      <w:lvlText w:val="○"/>
      <w:start w:val="1"/>
      <w:rPr>
        <w:u w:val="none"/>
      </w:rPr>
      <w:pPr>
        <w:ind w:left="1440"/>
        <w:ind w:firstLine="1080"/>
      </w:pPr>
      <w:lvlJc w:val="left"/>
    </w:lvl>
    <w:lvl w:ilvl="2">
      <w:numFmt w:val="bullet"/>
      <w:lvlText w:val="■"/>
      <w:start w:val="1"/>
      <w:rPr>
        <w:u w:val="none"/>
      </w:rPr>
      <w:pPr>
        <w:ind w:left="2160"/>
        <w:ind w:firstLine="1800"/>
      </w:pPr>
      <w:lvlJc w:val="left"/>
    </w:lvl>
    <w:lvl w:ilvl="3">
      <w:numFmt w:val="bullet"/>
      <w:lvlText w:val="●"/>
      <w:start w:val="1"/>
      <w:rPr>
        <w:u w:val="none"/>
      </w:rPr>
      <w:pPr>
        <w:ind w:left="2880"/>
        <w:ind w:firstLine="2520"/>
      </w:pPr>
      <w:lvlJc w:val="left"/>
    </w:lvl>
    <w:lvl w:ilvl="4">
      <w:numFmt w:val="bullet"/>
      <w:lvlText w:val="○"/>
      <w:start w:val="1"/>
      <w:rPr>
        <w:u w:val="none"/>
      </w:rPr>
      <w:pPr>
        <w:ind w:left="3600"/>
        <w:ind w:firstLine="3240"/>
      </w:pPr>
      <w:lvlJc w:val="left"/>
    </w:lvl>
    <w:lvl w:ilvl="5">
      <w:numFmt w:val="bullet"/>
      <w:lvlText w:val="■"/>
      <w:start w:val="1"/>
      <w:rPr>
        <w:u w:val="none"/>
      </w:rPr>
      <w:pPr>
        <w:ind w:left="4320"/>
        <w:ind w:firstLine="3960"/>
      </w:pPr>
      <w:lvlJc w:val="left"/>
    </w:lvl>
    <w:lvl w:ilvl="6">
      <w:numFmt w:val="bullet"/>
      <w:lvlText w:val="●"/>
      <w:start w:val="1"/>
      <w:rPr>
        <w:u w:val="none"/>
      </w:rPr>
      <w:pPr>
        <w:ind w:left="5040"/>
        <w:ind w:firstLine="4680"/>
      </w:pPr>
      <w:lvlJc w:val="left"/>
    </w:lvl>
    <w:lvl w:ilvl="7">
      <w:numFmt w:val="bullet"/>
      <w:lvlText w:val="○"/>
      <w:start w:val="1"/>
      <w:rPr>
        <w:u w:val="none"/>
      </w:rPr>
      <w:pPr>
        <w:ind w:left="5760"/>
        <w:ind w:firstLine="5400"/>
      </w:pPr>
      <w:lvlJc w:val="left"/>
    </w:lvl>
    <w:lvl w:ilvl="8">
      <w:numFmt w:val="bullet"/>
      <w:lvlText w:val="■"/>
      <w:start w:val="1"/>
      <w:rPr>
        <w:u w:val="none"/>
      </w:rPr>
      <w:pPr>
        <w:ind w:left="6480"/>
        <w:ind w:firstLine="612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0F702B"/>
    <w:rsid w:val="00061790"/>
    <w:rsid w:val="000D2037"/>
    <w:rsid w:val="000F702B"/>
    <w:rsid w:val="001C6C7F"/>
    <w:rsid w:val="00200AFF"/>
    <w:rsid w:val="002065D5"/>
    <w:rsid w:val="00465494"/>
    <w:rsid w:val="0047400B"/>
    <w:rsid w:val="004D38E2"/>
    <w:rsid w:val="00865146"/>
    <w:rsid w:val="00921068"/>
    <w:rsid w:val="009E131E"/>
    <w:rsid w:val="00A134F2"/>
    <w:rsid w:val="00CD4B99"/>
    <w:rsid w:val="00D81DE5"/>
    <w:rsid w:val="00E34368"/>
    <w:rsid w:val="00F55A19"/>
    <w:rsid w:val="00FD0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94"/>
  </w:style>
  <w:style w:type="paragraph" w:styleId="Heading1">
    <w:name w:val="heading 1"/>
    <w:basedOn w:val="normal0"/>
    <w:next w:val="normal0"/>
    <w:rsid w:val="000F702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0F702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0F702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0F702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F702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F702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F702B"/>
  </w:style>
  <w:style w:type="paragraph" w:styleId="Title">
    <w:name w:val="Title"/>
    <w:basedOn w:val="normal0"/>
    <w:next w:val="normal0"/>
    <w:rsid w:val="000F702B"/>
    <w:pPr>
      <w:keepNext/>
      <w:keepLines/>
      <w:contextualSpacing/>
    </w:pPr>
    <w:rPr>
      <w:rFonts w:ascii="Trebuchet MS" w:eastAsia="Trebuchet MS" w:hAnsi="Trebuchet MS" w:cs="Trebuchet MS"/>
      <w:sz w:val="42"/>
    </w:rPr>
  </w:style>
  <w:style w:type="paragraph" w:styleId="Subtitle">
    <w:name w:val="Subtitle"/>
    <w:basedOn w:val="normal0"/>
    <w:next w:val="normal0"/>
    <w:rsid w:val="000F702B"/>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0F702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F702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F702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0F702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0F702B"/>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0F702B"/>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0F702B"/>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92106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21068"/>
  </w:style>
  <w:style w:type="paragraph" w:styleId="Footer">
    <w:name w:val="footer"/>
    <w:basedOn w:val="Normal"/>
    <w:link w:val="FooterChar"/>
    <w:uiPriority w:val="99"/>
    <w:semiHidden/>
    <w:unhideWhenUsed/>
    <w:rsid w:val="0092106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2106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Rational Numbers Real World Experience - Iced Tea Stand.docx</vt:lpstr>
    </vt:vector>
  </TitlesOfParts>
  <Company>Woodridge School District 68</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Numbers Real World Experience - Iced Tea Stand.docx</dc:title>
  <dc:creator>Askeland, Rebekah</dc:creator>
  <cp:lastModifiedBy>ADMIN</cp:lastModifiedBy>
  <cp:revision>2</cp:revision>
  <cp:lastPrinted>2015-09-09T19:57:00Z</cp:lastPrinted>
  <dcterms:created xsi:type="dcterms:W3CDTF">2015-09-09T19:57:00Z</dcterms:created>
  <dcterms:modified xsi:type="dcterms:W3CDTF">2015-09-09T19:57:00Z</dcterms:modified>
</cp:coreProperties>
</file>